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30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网上报名材料及现场审核常见问题</w:t>
      </w:r>
    </w:p>
    <w:p w14:paraId="2F1644B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8829E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为减少报名审核材料问题退回重报工作量，提高报名审核效率，请各考生注意以下报名材料常见问题：</w:t>
      </w:r>
    </w:p>
    <w:p w14:paraId="79EFA1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一、试用期考核证明及执业期考核证明问题：</w:t>
      </w:r>
    </w:p>
    <w:p w14:paraId="0B37752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起止时间怎么填：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试用期考核证明需要上传近一年的证明，即起止日期需落在2024年1月1日至2025年2月现场审核当日之间且满一年</w:t>
      </w:r>
      <w:r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shd w:val="clear" w:color="auto" w:fill="FFFFFF"/>
          <w:lang w:val="en-US" w:eastAsia="zh-CN"/>
        </w:rPr>
        <w:t>（其中应届毕业生试用时间同样写到审核当日为止，剩余试用时间在承诺书上体现）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。所有证明材料落款时间不要晚于现场审核当日日期。</w:t>
      </w:r>
    </w:p>
    <w:p w14:paraId="723A3D8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带教老师怎么填：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试用期考核证明和执业期考核证明中，试用起止时间应与带教老师注册在该机构时间一致（上传的带教老师执业证书应体现该时间段执业经历）。如试用期内分别在多个机构试用，请提供所有机构的考核证明（每机构一张）及所有带教老师相关证件。</w:t>
      </w:r>
    </w:p>
    <w:p w14:paraId="71B5FA6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章怎么盖：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考核证明应加盖医疗机构公章。如试用机构已注销无法盖章，可提供本人对应年度定期考核合格证明代替，也可在“信用中国（福建厦门）”网站（https://credit.xm.gov.cn/）查询机构注销公告，截图上传代替公章。</w:t>
      </w:r>
    </w:p>
    <w:p w14:paraId="1FFF04E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其他注意事项：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证明上机构法人姓名应与下方法人签字一致；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带教老师的医师执业证书号码不要填成资格证书号码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试用期考核证明和执业期考核证明不得涂改，请仔细核对、慎重填写，如填写有误需要重新填写盖机构公章并上传。</w:t>
      </w:r>
    </w:p>
    <w:p w14:paraId="5D0DBA2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二、其他问题</w:t>
      </w:r>
    </w:p>
    <w:p w14:paraId="27323F89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所有网上报名材料需上传材料原件的彩色扫描或拍照图（注意图片文件大小限制），如果只有黑白复印件则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需要加盖医疗机构公章后再扫描或拍照。</w:t>
      </w:r>
    </w:p>
    <w:p w14:paraId="5FB604FF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上传的身份证明须在报考有效期内，不要上传已过期身份证，有二代身份证的考生须使用身份证报名。</w:t>
      </w:r>
    </w:p>
    <w:p w14:paraId="1C161976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学历证明材料中的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教育部学历证书电子备案表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应上传有效期到2025年4月份之后的版本，避免考区审核时无法扫码验证。</w:t>
      </w:r>
    </w:p>
    <w:p w14:paraId="061B41C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工作单位是医疗机构的，须提供机构《医疗机构执业许可证》副本复印件（不要传正本，其中备案诊所提供备案证复印件），并加盖医疗机构公章。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C2B7A"/>
    <w:multiLevelType w:val="singleLevel"/>
    <w:tmpl w:val="844C2B7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E30E174"/>
    <w:multiLevelType w:val="singleLevel"/>
    <w:tmpl w:val="8E30E1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910A0"/>
    <w:rsid w:val="0D206759"/>
    <w:rsid w:val="18023FB5"/>
    <w:rsid w:val="24F03965"/>
    <w:rsid w:val="429A331F"/>
    <w:rsid w:val="63110F5D"/>
    <w:rsid w:val="65A175A4"/>
    <w:rsid w:val="705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751</Characters>
  <Lines>0</Lines>
  <Paragraphs>0</Paragraphs>
  <TotalTime>3</TotalTime>
  <ScaleCrop>false</ScaleCrop>
  <LinksUpToDate>false</LinksUpToDate>
  <CharactersWithSpaces>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2025-02-11T01:27:00Z</dcterms:created>
  <dc:creator>OEM</dc:creator>
  <cp:lastModifiedBy>笑威</cp:lastModifiedBy>
  <dcterms:modified xsi:type="dcterms:W3CDTF">2025-02-11T03:54:27Z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eyJoZGlkIjoiNTRlMmVhOTgwYzE0YjJkMjQ1ZTMzOTQ5MTJhYjE0OWIiLCJ1c2VySWQiOiI1NTc1NTg0NjgifQ==</vt:lpwstr>
  </property>
  <property fmtid="{D5CDD505-2E9C-101B-9397-08002B2CF9AE}" pid="4" name="ICV">
    <vt:lpwstr>88D5FE44B5724CA0A3F03BB3D0C52ACB_12</vt:lpwstr>
  </property>
</Properties>
</file>