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A3E9" w14:textId="77777777" w:rsidR="00FE4BE5" w:rsidRPr="00FE4BE5" w:rsidRDefault="00FE4BE5" w:rsidP="00FE4BE5">
      <w:pPr>
        <w:jc w:val="center"/>
        <w:rPr>
          <w:rFonts w:ascii="微软雅黑" w:eastAsia="微软雅黑" w:hAnsi="微软雅黑" w:cstheme="minorEastAsia"/>
          <w:b/>
          <w:bCs/>
          <w:sz w:val="36"/>
          <w:szCs w:val="36"/>
        </w:rPr>
      </w:pPr>
      <w:r w:rsidRPr="00FE4BE5">
        <w:rPr>
          <w:rFonts w:ascii="微软雅黑" w:eastAsia="微软雅黑" w:hAnsi="微软雅黑" w:cstheme="minorEastAsia" w:hint="eastAsia"/>
          <w:b/>
          <w:bCs/>
          <w:sz w:val="36"/>
          <w:szCs w:val="36"/>
        </w:rPr>
        <w:t>临床执业（助理）医师【优质题】</w:t>
      </w:r>
      <w:r w:rsidRPr="00FE4BE5">
        <w:rPr>
          <w:rFonts w:ascii="微软雅黑" w:eastAsia="微软雅黑" w:hAnsi="微软雅黑" w:cstheme="minorEastAsia"/>
          <w:b/>
          <w:bCs/>
          <w:sz w:val="36"/>
          <w:szCs w:val="36"/>
        </w:rPr>
        <w:t>7</w:t>
      </w:r>
    </w:p>
    <w:p w14:paraId="596CFC58" w14:textId="0EEA23F4" w:rsidR="00FE4BE5" w:rsidRPr="00FE4BE5" w:rsidRDefault="00FE4BE5">
      <w:pPr>
        <w:rPr>
          <w:rFonts w:ascii="微软雅黑" w:eastAsia="微软雅黑" w:hAnsi="微软雅黑" w:cstheme="minorEastAsia"/>
          <w:b/>
          <w:bCs/>
          <w:szCs w:val="21"/>
        </w:rPr>
      </w:pPr>
    </w:p>
    <w:p w14:paraId="30FFF481" w14:textId="5B9760E4"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(1-3</w:t>
      </w:r>
      <w:r w:rsidRPr="00FE4BE5">
        <w:rPr>
          <w:rFonts w:ascii="微软雅黑" w:eastAsia="微软雅黑" w:hAnsi="微软雅黑" w:cstheme="minorEastAsia" w:hint="eastAsia"/>
          <w:szCs w:val="21"/>
        </w:rPr>
        <w:t>题共用题干</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初孕妇，妊娠</w:t>
      </w:r>
      <w:r w:rsidRPr="00FE4BE5">
        <w:rPr>
          <w:rFonts w:ascii="微软雅黑" w:eastAsia="微软雅黑" w:hAnsi="微软雅黑" w:cstheme="minorEastAsia" w:hint="eastAsia"/>
          <w:szCs w:val="21"/>
        </w:rPr>
        <w:t>37</w:t>
      </w:r>
      <w:r w:rsidRPr="00FE4BE5">
        <w:rPr>
          <w:rFonts w:ascii="微软雅黑" w:eastAsia="微软雅黑" w:hAnsi="微软雅黑" w:cstheme="minorEastAsia" w:hint="eastAsia"/>
          <w:szCs w:val="21"/>
        </w:rPr>
        <w:t>周，剧烈持续性腹痛</w:t>
      </w:r>
      <w:r w:rsidRPr="00FE4BE5">
        <w:rPr>
          <w:rFonts w:ascii="微软雅黑" w:eastAsia="微软雅黑" w:hAnsi="微软雅黑" w:cstheme="minorEastAsia" w:hint="eastAsia"/>
          <w:szCs w:val="21"/>
        </w:rPr>
        <w:t>4</w:t>
      </w:r>
      <w:r w:rsidRPr="00FE4BE5">
        <w:rPr>
          <w:rFonts w:ascii="微软雅黑" w:eastAsia="微软雅黑" w:hAnsi="微软雅黑" w:cstheme="minorEastAsia" w:hint="eastAsia"/>
          <w:szCs w:val="21"/>
        </w:rPr>
        <w:t>小时入院。贫血貌，血压</w:t>
      </w:r>
      <w:r w:rsidRPr="00FE4BE5">
        <w:rPr>
          <w:rFonts w:ascii="微软雅黑" w:eastAsia="微软雅黑" w:hAnsi="微软雅黑" w:cstheme="minorEastAsia" w:hint="eastAsia"/>
          <w:szCs w:val="21"/>
        </w:rPr>
        <w:t>130/80mmHg,</w:t>
      </w:r>
      <w:r w:rsidRPr="00FE4BE5">
        <w:rPr>
          <w:rFonts w:ascii="微软雅黑" w:eastAsia="微软雅黑" w:hAnsi="微软雅黑" w:cstheme="minorEastAsia" w:hint="eastAsia"/>
          <w:szCs w:val="21"/>
        </w:rPr>
        <w:t>脉搏</w:t>
      </w:r>
      <w:r w:rsidRPr="00FE4BE5">
        <w:rPr>
          <w:rFonts w:ascii="微软雅黑" w:eastAsia="微软雅黑" w:hAnsi="微软雅黑" w:cstheme="minorEastAsia" w:hint="eastAsia"/>
          <w:szCs w:val="21"/>
        </w:rPr>
        <w:t>110</w:t>
      </w:r>
      <w:r w:rsidRPr="00FE4BE5">
        <w:rPr>
          <w:rFonts w:ascii="微软雅黑" w:eastAsia="微软雅黑" w:hAnsi="微软雅黑" w:cstheme="minorEastAsia" w:hint="eastAsia"/>
          <w:szCs w:val="21"/>
        </w:rPr>
        <w:t>次</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分，子宫硬，不松弛，有局限性压痛，胎位不清，胎心</w:t>
      </w:r>
      <w:r w:rsidRPr="00FE4BE5">
        <w:rPr>
          <w:rFonts w:ascii="微软雅黑" w:eastAsia="微软雅黑" w:hAnsi="微软雅黑" w:cstheme="minorEastAsia" w:hint="eastAsia"/>
          <w:szCs w:val="21"/>
        </w:rPr>
        <w:t>105</w:t>
      </w:r>
      <w:r w:rsidRPr="00FE4BE5">
        <w:rPr>
          <w:rFonts w:ascii="微软雅黑" w:eastAsia="微软雅黑" w:hAnsi="微软雅黑" w:cstheme="minorEastAsia" w:hint="eastAsia"/>
          <w:szCs w:val="21"/>
        </w:rPr>
        <w:t>次</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分，阴道少量流血。</w:t>
      </w:r>
      <w:proofErr w:type="gramStart"/>
      <w:r w:rsidRPr="00FE4BE5">
        <w:rPr>
          <w:rFonts w:ascii="微软雅黑" w:eastAsia="微软雅黑" w:hAnsi="微软雅黑" w:cstheme="minorEastAsia" w:hint="eastAsia"/>
          <w:szCs w:val="21"/>
        </w:rPr>
        <w:t>肛查宫</w:t>
      </w:r>
      <w:proofErr w:type="gramEnd"/>
      <w:r w:rsidRPr="00FE4BE5">
        <w:rPr>
          <w:rFonts w:ascii="微软雅黑" w:eastAsia="微软雅黑" w:hAnsi="微软雅黑" w:cstheme="minorEastAsia" w:hint="eastAsia"/>
          <w:szCs w:val="21"/>
        </w:rPr>
        <w:t>口未开。</w:t>
      </w:r>
    </w:p>
    <w:p w14:paraId="6653D18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可能的诊断是</w:t>
      </w:r>
    </w:p>
    <w:p w14:paraId="38991722"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前置胎盘</w:t>
      </w:r>
    </w:p>
    <w:p w14:paraId="641941F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子痫前期</w:t>
      </w:r>
    </w:p>
    <w:p w14:paraId="3803F5DF"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继发性贫血</w:t>
      </w:r>
    </w:p>
    <w:p w14:paraId="0AFC49C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低张力性子宫收缩乏力</w:t>
      </w:r>
    </w:p>
    <w:p w14:paraId="7B6CD959" w14:textId="6087C637"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胎盘早剥</w:t>
      </w:r>
    </w:p>
    <w:p w14:paraId="19DB336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为明确诊断，最有价值的辅助检查是</w:t>
      </w:r>
    </w:p>
    <w:p w14:paraId="094FCADE"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胎心监护</w:t>
      </w:r>
    </w:p>
    <w:p w14:paraId="55264EF5"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阴道检查</w:t>
      </w:r>
    </w:p>
    <w:p w14:paraId="39B00291"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C.B</w:t>
      </w:r>
      <w:r w:rsidRPr="00FE4BE5">
        <w:rPr>
          <w:rFonts w:ascii="微软雅黑" w:eastAsia="微软雅黑" w:hAnsi="微软雅黑" w:cstheme="minorEastAsia" w:hint="eastAsia"/>
          <w:szCs w:val="21"/>
        </w:rPr>
        <w:t>超</w:t>
      </w:r>
    </w:p>
    <w:p w14:paraId="305F4E4B"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血白细胞计数及分类</w:t>
      </w:r>
    </w:p>
    <w:p w14:paraId="0B4968D9" w14:textId="53CC0FDC"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血红细胞计数及血红蛋白值</w:t>
      </w:r>
    </w:p>
    <w:p w14:paraId="1A47F39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3.</w:t>
      </w:r>
      <w:r w:rsidRPr="00FE4BE5">
        <w:rPr>
          <w:rFonts w:ascii="微软雅黑" w:eastAsia="微软雅黑" w:hAnsi="微软雅黑" w:cstheme="minorEastAsia" w:hint="eastAsia"/>
          <w:szCs w:val="21"/>
        </w:rPr>
        <w:t>此时最正确的处理应是</w:t>
      </w:r>
    </w:p>
    <w:p w14:paraId="5557FE5B"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输血输液</w:t>
      </w:r>
    </w:p>
    <w:p w14:paraId="2BC5CC7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静脉滴注</w:t>
      </w:r>
      <w:proofErr w:type="gramStart"/>
      <w:r w:rsidRPr="00FE4BE5">
        <w:rPr>
          <w:rFonts w:ascii="微软雅黑" w:eastAsia="微软雅黑" w:hAnsi="微软雅黑" w:cstheme="minorEastAsia" w:hint="eastAsia"/>
          <w:szCs w:val="21"/>
        </w:rPr>
        <w:t>缩宫素</w:t>
      </w:r>
      <w:proofErr w:type="gramEnd"/>
      <w:r w:rsidRPr="00FE4BE5">
        <w:rPr>
          <w:rFonts w:ascii="微软雅黑" w:eastAsia="微软雅黑" w:hAnsi="微软雅黑" w:cstheme="minorEastAsia" w:hint="eastAsia"/>
          <w:szCs w:val="21"/>
        </w:rPr>
        <w:t>引产</w:t>
      </w:r>
    </w:p>
    <w:p w14:paraId="5E42B2A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给予镇静药等待产程发动</w:t>
      </w:r>
    </w:p>
    <w:p w14:paraId="3FCD5377"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剖宫产结束分娩</w:t>
      </w:r>
    </w:p>
    <w:p w14:paraId="4307D40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lastRenderedPageBreak/>
        <w:t>E.</w:t>
      </w:r>
      <w:r w:rsidRPr="00FE4BE5">
        <w:rPr>
          <w:rFonts w:ascii="微软雅黑" w:eastAsia="微软雅黑" w:hAnsi="微软雅黑" w:cstheme="minorEastAsia" w:hint="eastAsia"/>
          <w:szCs w:val="21"/>
        </w:rPr>
        <w:t>以上都不是</w:t>
      </w:r>
    </w:p>
    <w:p w14:paraId="1E5EA5B5" w14:textId="77777777" w:rsidR="00FA3279" w:rsidRPr="00FE4BE5" w:rsidRDefault="00FA3279">
      <w:pPr>
        <w:rPr>
          <w:rFonts w:ascii="微软雅黑" w:eastAsia="微软雅黑" w:hAnsi="微软雅黑" w:cstheme="minorEastAsia"/>
          <w:szCs w:val="21"/>
        </w:rPr>
      </w:pPr>
    </w:p>
    <w:p w14:paraId="3007BFF6"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E</w:t>
      </w:r>
    </w:p>
    <w:p w14:paraId="49249A6E" w14:textId="568949A1"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孕妇在妊娠晚期突然出现持续性腹痛伴阴道少量流血，应考虑胎盘早剥。本例腹痛剧烈、查体子宫硬、胎位不清、胎心异常，应诊断为重度胎盘早剥。前置胎盘主要为妊娠晚期无痛性阴道流血。子痫前期主要表现为妊娠</w:t>
      </w:r>
      <w:r w:rsidRPr="00FE4BE5">
        <w:rPr>
          <w:rFonts w:ascii="微软雅黑" w:eastAsia="微软雅黑" w:hAnsi="微软雅黑" w:cstheme="minorEastAsia" w:hint="eastAsia"/>
          <w:szCs w:val="21"/>
        </w:rPr>
        <w:t>20</w:t>
      </w:r>
      <w:r w:rsidRPr="00FE4BE5">
        <w:rPr>
          <w:rFonts w:ascii="微软雅黑" w:eastAsia="微软雅黑" w:hAnsi="微软雅黑" w:cstheme="minorEastAsia" w:hint="eastAsia"/>
          <w:szCs w:val="21"/>
        </w:rPr>
        <w:t>周后出现高血压、蛋白尿、头痛头晕、视力模糊等。低张力性子宫收缩乏力，主要为子宫收缩乏力，不会出现子宫硬。</w:t>
      </w:r>
    </w:p>
    <w:p w14:paraId="1C454D3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C</w:t>
      </w:r>
    </w:p>
    <w:p w14:paraId="44FD0DF5" w14:textId="6BDA961A"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解析：确诊胎盘早剥最有价值的辅助检查是</w:t>
      </w: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超。</w:t>
      </w:r>
      <w:r w:rsidRPr="00FE4BE5">
        <w:rPr>
          <w:rFonts w:ascii="微软雅黑" w:eastAsia="微软雅黑" w:hAnsi="微软雅黑" w:cstheme="minorEastAsia" w:hint="eastAsia"/>
          <w:szCs w:val="21"/>
        </w:rPr>
        <w:t>胎心监护主要是了解胎儿宫内的安危。胎盘早剥不宜行阴道检查，血白细胞计数及分类、红细胞计数及血红蛋白值的测定对胎盘早剥的诊断无特异性。</w:t>
      </w:r>
    </w:p>
    <w:p w14:paraId="3B0D593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3.</w:t>
      </w: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D</w:t>
      </w:r>
    </w:p>
    <w:p w14:paraId="0A23FAA2"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解析：本例妊娠已足月，发生胎盘早剥，宫口未开，已出现胎心异常，应尽快剖宫产结束分娩。输血输液为一般性治疗。</w:t>
      </w:r>
    </w:p>
    <w:p w14:paraId="2152CB0E" w14:textId="77777777" w:rsidR="00FA3279" w:rsidRPr="00FE4BE5" w:rsidRDefault="00FA3279">
      <w:pPr>
        <w:rPr>
          <w:rFonts w:ascii="微软雅黑" w:eastAsia="微软雅黑" w:hAnsi="微软雅黑" w:cstheme="minorEastAsia"/>
          <w:szCs w:val="21"/>
        </w:rPr>
      </w:pPr>
    </w:p>
    <w:p w14:paraId="6D864487" w14:textId="64B748CB" w:rsidR="00FA3279" w:rsidRPr="00FE4BE5" w:rsidRDefault="00FE4BE5">
      <w:pPr>
        <w:rPr>
          <w:rFonts w:ascii="微软雅黑" w:eastAsia="微软雅黑" w:hAnsi="微软雅黑" w:cstheme="minorEastAsia"/>
          <w:szCs w:val="21"/>
        </w:rPr>
      </w:pPr>
      <w:r>
        <w:rPr>
          <w:rFonts w:ascii="微软雅黑" w:eastAsia="微软雅黑" w:hAnsi="微软雅黑" w:cstheme="minorEastAsia"/>
          <w:szCs w:val="21"/>
        </w:rPr>
        <w:t>1</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关于钠泵生理作用的描述，不正确的是</w:t>
      </w:r>
    </w:p>
    <w:p w14:paraId="52FFE4D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钠泵活动使膜内钠、钾离子均匀分布</w:t>
      </w:r>
    </w:p>
    <w:p w14:paraId="3DFA8789"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将钠离子移出膜外，</w:t>
      </w:r>
      <w:proofErr w:type="gramStart"/>
      <w:r w:rsidRPr="00FE4BE5">
        <w:rPr>
          <w:rFonts w:ascii="微软雅黑" w:eastAsia="微软雅黑" w:hAnsi="微软雅黑" w:cstheme="minorEastAsia" w:hint="eastAsia"/>
          <w:szCs w:val="21"/>
        </w:rPr>
        <w:t>将钾离子</w:t>
      </w:r>
      <w:proofErr w:type="gramEnd"/>
      <w:r w:rsidRPr="00FE4BE5">
        <w:rPr>
          <w:rFonts w:ascii="微软雅黑" w:eastAsia="微软雅黑" w:hAnsi="微软雅黑" w:cstheme="minorEastAsia" w:hint="eastAsia"/>
          <w:szCs w:val="21"/>
        </w:rPr>
        <w:t>移入膜内</w:t>
      </w:r>
    </w:p>
    <w:p w14:paraId="4F2E6989"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建立势能储备，为某些营养物质吸收创建条件</w:t>
      </w:r>
    </w:p>
    <w:p w14:paraId="429393A5"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细胞外高钠离子可维持细胞内外正常渗透压</w:t>
      </w:r>
    </w:p>
    <w:p w14:paraId="329409D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细胞内高钾离子保证许多细胞代谢反应进行</w:t>
      </w:r>
    </w:p>
    <w:p w14:paraId="744A6255"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A</w:t>
      </w:r>
    </w:p>
    <w:p w14:paraId="64AB3FE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lastRenderedPageBreak/>
        <w:t>【解析】本题考查钠泵的功能。钠泵的主要生理功能有：①维持细胞内外钠、钾浓度差；②维持胞内</w:t>
      </w:r>
    </w:p>
    <w:p w14:paraId="18C05A6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渗透压和细胞容积；③建立钠的跨膜浓度梯度，为继发性主动转运的物质提供势能储备；④钠泵活动</w:t>
      </w:r>
    </w:p>
    <w:p w14:paraId="26595CE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形成的跨膜浓度梯度为细胞发生电活动的前提条件。故本题正确答案为</w:t>
      </w: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w:t>
      </w:r>
    </w:p>
    <w:p w14:paraId="2BD4853B" w14:textId="03201A0C" w:rsidR="00FA3279" w:rsidRPr="00FE4BE5" w:rsidRDefault="00FE4BE5">
      <w:pPr>
        <w:rPr>
          <w:rFonts w:ascii="微软雅黑" w:eastAsia="微软雅黑" w:hAnsi="微软雅黑" w:cstheme="minorEastAsia"/>
          <w:szCs w:val="21"/>
        </w:rPr>
      </w:pPr>
      <w:r>
        <w:rPr>
          <w:rFonts w:ascii="微软雅黑" w:eastAsia="微软雅黑" w:hAnsi="微软雅黑" w:cstheme="minorEastAsia"/>
          <w:szCs w:val="21"/>
        </w:rPr>
        <w:t>2</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在心动周期中，心室内压力上升最快的时期是</w:t>
      </w:r>
    </w:p>
    <w:p w14:paraId="1307EC19"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快速射血期</w:t>
      </w:r>
    </w:p>
    <w:p w14:paraId="31F92F62"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等容收缩期</w:t>
      </w:r>
    </w:p>
    <w:p w14:paraId="3F9B943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等容舒张期</w:t>
      </w:r>
    </w:p>
    <w:p w14:paraId="4E913AF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缓慢射血期</w:t>
      </w:r>
    </w:p>
    <w:p w14:paraId="348F4EA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快速充盈期</w:t>
      </w:r>
    </w:p>
    <w:p w14:paraId="78C81B8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B</w:t>
      </w:r>
    </w:p>
    <w:p w14:paraId="2FD3F35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【解析】本题考查心动周期</w:t>
      </w:r>
      <w:r w:rsidRPr="00FE4BE5">
        <w:rPr>
          <w:rFonts w:ascii="微软雅黑" w:eastAsia="微软雅黑" w:hAnsi="微软雅黑" w:cstheme="minorEastAsia" w:hint="eastAsia"/>
          <w:szCs w:val="21"/>
        </w:rPr>
        <w:t>压力特点。心室收缩期内，从房室瓣关闭直到主动脉瓣开启的这段时间，</w:t>
      </w:r>
    </w:p>
    <w:p w14:paraId="40EE6E29" w14:textId="0193E840"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心室</w:t>
      </w:r>
      <w:proofErr w:type="gramStart"/>
      <w:r w:rsidRPr="00FE4BE5">
        <w:rPr>
          <w:rFonts w:ascii="微软雅黑" w:eastAsia="微软雅黑" w:hAnsi="微软雅黑" w:cstheme="minorEastAsia" w:hint="eastAsia"/>
          <w:szCs w:val="21"/>
        </w:rPr>
        <w:t>肌</w:t>
      </w:r>
      <w:proofErr w:type="gramEnd"/>
      <w:r w:rsidRPr="00FE4BE5">
        <w:rPr>
          <w:rFonts w:ascii="微软雅黑" w:eastAsia="微软雅黑" w:hAnsi="微软雅黑" w:cstheme="minorEastAsia" w:hint="eastAsia"/>
          <w:szCs w:val="21"/>
        </w:rPr>
        <w:t>收缩，心室容积不变，称为等容收缩期，心室内压急剧升高。故本题正确答案为</w:t>
      </w: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w:t>
      </w:r>
    </w:p>
    <w:p w14:paraId="1604FE07"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3.</w:t>
      </w:r>
      <w:r w:rsidRPr="00FE4BE5">
        <w:rPr>
          <w:rFonts w:ascii="微软雅黑" w:eastAsia="微软雅黑" w:hAnsi="微软雅黑" w:cstheme="minorEastAsia" w:hint="eastAsia"/>
          <w:szCs w:val="21"/>
        </w:rPr>
        <w:t>男，</w:t>
      </w:r>
      <w:r w:rsidRPr="00FE4BE5">
        <w:rPr>
          <w:rFonts w:ascii="微软雅黑" w:eastAsia="微软雅黑" w:hAnsi="微软雅黑" w:cstheme="minorEastAsia" w:hint="eastAsia"/>
          <w:szCs w:val="21"/>
        </w:rPr>
        <w:t>70</w:t>
      </w:r>
      <w:r w:rsidRPr="00FE4BE5">
        <w:rPr>
          <w:rFonts w:ascii="微软雅黑" w:eastAsia="微软雅黑" w:hAnsi="微软雅黑" w:cstheme="minorEastAsia" w:hint="eastAsia"/>
          <w:szCs w:val="21"/>
        </w:rPr>
        <w:t>岁。咳嗽、咳痰、喘息</w:t>
      </w:r>
      <w:r w:rsidRPr="00FE4BE5">
        <w:rPr>
          <w:rFonts w:ascii="微软雅黑" w:eastAsia="微软雅黑" w:hAnsi="微软雅黑" w:cstheme="minorEastAsia" w:hint="eastAsia"/>
          <w:szCs w:val="21"/>
        </w:rPr>
        <w:t>10</w:t>
      </w:r>
      <w:r w:rsidRPr="00FE4BE5">
        <w:rPr>
          <w:rFonts w:ascii="微软雅黑" w:eastAsia="微软雅黑" w:hAnsi="微软雅黑" w:cstheme="minorEastAsia" w:hint="eastAsia"/>
          <w:szCs w:val="21"/>
        </w:rPr>
        <w:t>余年，再发加重</w:t>
      </w: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周。查体；双肺底部可闻及少许湿</w:t>
      </w:r>
      <w:proofErr w:type="gramStart"/>
      <w:r w:rsidRPr="00FE4BE5">
        <w:rPr>
          <w:rFonts w:ascii="微软雅黑" w:eastAsia="微软雅黑" w:hAnsi="微软雅黑" w:cstheme="minorEastAsia" w:hint="eastAsia"/>
          <w:szCs w:val="21"/>
        </w:rPr>
        <w:t>啰</w:t>
      </w:r>
      <w:proofErr w:type="gramEnd"/>
      <w:r w:rsidRPr="00FE4BE5">
        <w:rPr>
          <w:rFonts w:ascii="微软雅黑" w:eastAsia="微软雅黑" w:hAnsi="微软雅黑" w:cstheme="minorEastAsia" w:hint="eastAsia"/>
          <w:szCs w:val="21"/>
        </w:rPr>
        <w:t>音。动脉血气分析：</w:t>
      </w:r>
      <w:r w:rsidRPr="00FE4BE5">
        <w:rPr>
          <w:rFonts w:ascii="微软雅黑" w:eastAsia="微软雅黑" w:hAnsi="微软雅黑" w:cstheme="minorEastAsia" w:hint="eastAsia"/>
          <w:szCs w:val="21"/>
        </w:rPr>
        <w:t>pH 7.30</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PaCO2 70 mmHg,PaO2 46 mmHg</w:t>
      </w:r>
      <w:r w:rsidRPr="00FE4BE5">
        <w:rPr>
          <w:rFonts w:ascii="微软雅黑" w:eastAsia="微软雅黑" w:hAnsi="微软雅黑" w:cstheme="minorEastAsia" w:hint="eastAsia"/>
          <w:szCs w:val="21"/>
        </w:rPr>
        <w:t>。入院后立即给予持续低流量</w:t>
      </w:r>
      <w:proofErr w:type="gramStart"/>
      <w:r w:rsidRPr="00FE4BE5">
        <w:rPr>
          <w:rFonts w:ascii="微软雅黑" w:eastAsia="微软雅黑" w:hAnsi="微软雅黑" w:cstheme="minorEastAsia" w:hint="eastAsia"/>
          <w:szCs w:val="21"/>
        </w:rPr>
        <w:t>鼻</w:t>
      </w:r>
      <w:proofErr w:type="gramEnd"/>
      <w:r w:rsidRPr="00FE4BE5">
        <w:rPr>
          <w:rFonts w:ascii="微软雅黑" w:eastAsia="微软雅黑" w:hAnsi="微软雅黑" w:cstheme="minorEastAsia" w:hint="eastAsia"/>
          <w:szCs w:val="21"/>
        </w:rPr>
        <w:t>导管吸氧。采取此吸氧方式最重要的目的是</w:t>
      </w:r>
    </w:p>
    <w:p w14:paraId="589211EE"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保持</w:t>
      </w:r>
      <w:r w:rsidRPr="00FE4BE5">
        <w:rPr>
          <w:rFonts w:ascii="微软雅黑" w:eastAsia="微软雅黑" w:hAnsi="微软雅黑" w:cstheme="minorEastAsia" w:hint="eastAsia"/>
          <w:szCs w:val="21"/>
        </w:rPr>
        <w:t>CO2</w:t>
      </w:r>
      <w:r w:rsidRPr="00FE4BE5">
        <w:rPr>
          <w:rFonts w:ascii="微软雅黑" w:eastAsia="微软雅黑" w:hAnsi="微软雅黑" w:cstheme="minorEastAsia" w:hint="eastAsia"/>
          <w:szCs w:val="21"/>
        </w:rPr>
        <w:t>对呼吸中枢的刺激</w:t>
      </w:r>
    </w:p>
    <w:p w14:paraId="76C6CAE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保持低氧及</w:t>
      </w:r>
      <w:r w:rsidRPr="00FE4BE5">
        <w:rPr>
          <w:rFonts w:ascii="微软雅黑" w:eastAsia="微软雅黑" w:hAnsi="微软雅黑" w:cstheme="minorEastAsia" w:hint="eastAsia"/>
          <w:szCs w:val="21"/>
        </w:rPr>
        <w:t>CO2</w:t>
      </w:r>
      <w:r w:rsidRPr="00FE4BE5">
        <w:rPr>
          <w:rFonts w:ascii="微软雅黑" w:eastAsia="微软雅黑" w:hAnsi="微软雅黑" w:cstheme="minorEastAsia" w:hint="eastAsia"/>
          <w:szCs w:val="21"/>
        </w:rPr>
        <w:t>对呼吸中枢的刺激</w:t>
      </w:r>
    </w:p>
    <w:p w14:paraId="4363BC6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保持低氧对呼吸中枢的刺激</w:t>
      </w:r>
    </w:p>
    <w:p w14:paraId="644011F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保持</w:t>
      </w:r>
      <w:r w:rsidRPr="00FE4BE5">
        <w:rPr>
          <w:rFonts w:ascii="微软雅黑" w:eastAsia="微软雅黑" w:hAnsi="微软雅黑" w:cstheme="minorEastAsia" w:hint="eastAsia"/>
          <w:szCs w:val="21"/>
        </w:rPr>
        <w:t>CO2</w:t>
      </w:r>
      <w:r w:rsidRPr="00FE4BE5">
        <w:rPr>
          <w:rFonts w:ascii="微软雅黑" w:eastAsia="微软雅黑" w:hAnsi="微软雅黑" w:cstheme="minorEastAsia" w:hint="eastAsia"/>
          <w:szCs w:val="21"/>
        </w:rPr>
        <w:t>对颈动脉体化学感受器的刺激</w:t>
      </w:r>
    </w:p>
    <w:p w14:paraId="08FCFF7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lastRenderedPageBreak/>
        <w:t>E.</w:t>
      </w:r>
      <w:r w:rsidRPr="00FE4BE5">
        <w:rPr>
          <w:rFonts w:ascii="微软雅黑" w:eastAsia="微软雅黑" w:hAnsi="微软雅黑" w:cstheme="minorEastAsia" w:hint="eastAsia"/>
          <w:szCs w:val="21"/>
        </w:rPr>
        <w:t>保持低氧对颈动脉体化学感受器的刺激</w:t>
      </w:r>
    </w:p>
    <w:p w14:paraId="6CE0C1C1"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E</w:t>
      </w:r>
    </w:p>
    <w:p w14:paraId="0576074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【解析】低氧对呼吸的刺激作用远不及</w:t>
      </w:r>
      <w:r w:rsidRPr="00FE4BE5">
        <w:rPr>
          <w:rFonts w:ascii="微软雅黑" w:eastAsia="微软雅黑" w:hAnsi="微软雅黑" w:cstheme="minorEastAsia" w:hint="eastAsia"/>
          <w:szCs w:val="21"/>
        </w:rPr>
        <w:t>PaCO2</w:t>
      </w:r>
      <w:r w:rsidRPr="00FE4BE5">
        <w:rPr>
          <w:rFonts w:ascii="微软雅黑" w:eastAsia="微软雅黑" w:hAnsi="微软雅黑" w:cstheme="minorEastAsia" w:hint="eastAsia"/>
          <w:szCs w:val="21"/>
        </w:rPr>
        <w:t>和</w:t>
      </w:r>
      <w:r w:rsidRPr="00FE4BE5">
        <w:rPr>
          <w:rFonts w:ascii="微软雅黑" w:eastAsia="微软雅黑" w:hAnsi="微软雅黑" w:cstheme="minorEastAsia" w:hint="eastAsia"/>
          <w:szCs w:val="21"/>
        </w:rPr>
        <w:t>H+</w:t>
      </w:r>
      <w:r w:rsidRPr="00FE4BE5">
        <w:rPr>
          <w:rFonts w:ascii="微软雅黑" w:eastAsia="微软雅黑" w:hAnsi="微软雅黑" w:cstheme="minorEastAsia" w:hint="eastAsia"/>
          <w:szCs w:val="21"/>
        </w:rPr>
        <w:t>↑作用明显，仅在动脉血</w:t>
      </w:r>
      <w:r w:rsidRPr="00FE4BE5">
        <w:rPr>
          <w:rFonts w:ascii="微软雅黑" w:eastAsia="微软雅黑" w:hAnsi="微软雅黑" w:cstheme="minorEastAsia" w:hint="eastAsia"/>
          <w:szCs w:val="21"/>
        </w:rPr>
        <w:t>PO2&lt;80 mmHg</w:t>
      </w:r>
      <w:r w:rsidRPr="00FE4BE5">
        <w:rPr>
          <w:rFonts w:ascii="微软雅黑" w:eastAsia="微软雅黑" w:hAnsi="微软雅黑" w:cstheme="minorEastAsia" w:hint="eastAsia"/>
          <w:szCs w:val="21"/>
        </w:rPr>
        <w:t>以下时起作用。轻度缺氧时，表现为呼吸增强；严重缺氧时，呼吸减弱，甚至停止。低氧对中枢是抑制的，因此对呼吸的刺激作用主要是通过外周化学感受器实现。严重的肺气肿、肺心病患者，由于肺换气功能障碍，导致低氧和二氧化碳潴留，长时间的二氧化碳潴留能使中枢化学感受器对二氧化碳的刺激作用发生适应，而外周化学感</w:t>
      </w:r>
      <w:r w:rsidRPr="00FE4BE5">
        <w:rPr>
          <w:rFonts w:ascii="微软雅黑" w:eastAsia="微软雅黑" w:hAnsi="微软雅黑" w:cstheme="minorEastAsia" w:hint="eastAsia"/>
          <w:szCs w:val="21"/>
        </w:rPr>
        <w:t>受器对低氧的适应很慢，在这种情况下，低氧对外周化学感受器的刺激成为驱动呼吸运动的主要刺激因素。</w:t>
      </w:r>
    </w:p>
    <w:p w14:paraId="1C029D98" w14:textId="77777777" w:rsidR="00FA3279" w:rsidRPr="00FE4BE5" w:rsidRDefault="00FA3279">
      <w:pPr>
        <w:rPr>
          <w:rFonts w:ascii="微软雅黑" w:eastAsia="微软雅黑" w:hAnsi="微软雅黑" w:cstheme="minorEastAsia"/>
          <w:szCs w:val="21"/>
        </w:rPr>
      </w:pPr>
    </w:p>
    <w:p w14:paraId="49793CB5"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人体在交感神经兴奋时，尿量减少的主要原因是</w:t>
      </w:r>
    </w:p>
    <w:p w14:paraId="4B1AC9D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肾小球毛细血管血压下降</w:t>
      </w:r>
    </w:p>
    <w:p w14:paraId="5DBF028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血浆胶体渗透压升高</w:t>
      </w:r>
    </w:p>
    <w:p w14:paraId="03D07CF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肾素分泌减少</w:t>
      </w:r>
    </w:p>
    <w:p w14:paraId="7057B32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醛固酮分泌减少</w:t>
      </w:r>
    </w:p>
    <w:p w14:paraId="6F7FBBD2"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抗利尿激素分泌减少</w:t>
      </w:r>
    </w:p>
    <w:p w14:paraId="12556865"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A</w:t>
      </w:r>
    </w:p>
    <w:p w14:paraId="209CAB5D" w14:textId="224180F9"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【解析】肾交感神经兴奋时，神经末梢释放去甲肾上腺素，作用于血管平滑肌受体，可使肾血管强烈收缩，肾血流量减少，肾小球毛细血管血压下降，使得肾小球有效滤过压降低，尿量减少。</w:t>
      </w:r>
    </w:p>
    <w:p w14:paraId="3566DD89"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正常人白天</w:t>
      </w:r>
      <w:proofErr w:type="gramStart"/>
      <w:r w:rsidRPr="00FE4BE5">
        <w:rPr>
          <w:rFonts w:ascii="微软雅黑" w:eastAsia="微软雅黑" w:hAnsi="微软雅黑" w:cstheme="minorEastAsia" w:hint="eastAsia"/>
          <w:szCs w:val="21"/>
        </w:rPr>
        <w:t>作工</w:t>
      </w:r>
      <w:proofErr w:type="gramEnd"/>
      <w:r w:rsidRPr="00FE4BE5">
        <w:rPr>
          <w:rFonts w:ascii="微软雅黑" w:eastAsia="微软雅黑" w:hAnsi="微软雅黑" w:cstheme="minorEastAsia" w:hint="eastAsia"/>
          <w:szCs w:val="21"/>
        </w:rPr>
        <w:t>时出现下列哪种脑电波</w:t>
      </w:r>
    </w:p>
    <w:p w14:paraId="464DA6F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γ波</w:t>
      </w:r>
    </w:p>
    <w:p w14:paraId="2C0A1AAF"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β波</w:t>
      </w:r>
    </w:p>
    <w:p w14:paraId="1AAE68B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lastRenderedPageBreak/>
        <w:t>C.</w:t>
      </w:r>
      <w:r w:rsidRPr="00FE4BE5">
        <w:rPr>
          <w:rFonts w:ascii="微软雅黑" w:eastAsia="微软雅黑" w:hAnsi="微软雅黑" w:cstheme="minorEastAsia" w:hint="eastAsia"/>
          <w:szCs w:val="21"/>
        </w:rPr>
        <w:t>α波</w:t>
      </w:r>
    </w:p>
    <w:p w14:paraId="2FF416B6"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δ波</w:t>
      </w:r>
    </w:p>
    <w:p w14:paraId="421822F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θ波</w:t>
      </w:r>
    </w:p>
    <w:p w14:paraId="3302A90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B</w:t>
      </w:r>
    </w:p>
    <w:p w14:paraId="01F536FA" w14:textId="45FD90E4"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【解析】本题考查脑电波的分类和特点。脑电波分为α波、β波、δ波、θ波。α</w:t>
      </w:r>
      <w:proofErr w:type="gramStart"/>
      <w:r w:rsidRPr="00FE4BE5">
        <w:rPr>
          <w:rFonts w:ascii="微软雅黑" w:eastAsia="微软雅黑" w:hAnsi="微软雅黑" w:cstheme="minorEastAsia" w:hint="eastAsia"/>
          <w:szCs w:val="21"/>
        </w:rPr>
        <w:t>波出现</w:t>
      </w:r>
      <w:proofErr w:type="gramEnd"/>
      <w:r w:rsidRPr="00FE4BE5">
        <w:rPr>
          <w:rFonts w:ascii="微软雅黑" w:eastAsia="微软雅黑" w:hAnsi="微软雅黑" w:cstheme="minorEastAsia" w:hint="eastAsia"/>
          <w:szCs w:val="21"/>
        </w:rPr>
        <w:t>于成人安静、闭眼，清醒时；β</w:t>
      </w:r>
      <w:proofErr w:type="gramStart"/>
      <w:r w:rsidRPr="00FE4BE5">
        <w:rPr>
          <w:rFonts w:ascii="微软雅黑" w:eastAsia="微软雅黑" w:hAnsi="微软雅黑" w:cstheme="minorEastAsia" w:hint="eastAsia"/>
          <w:szCs w:val="21"/>
        </w:rPr>
        <w:t>波出现</w:t>
      </w:r>
      <w:proofErr w:type="gramEnd"/>
      <w:r w:rsidRPr="00FE4BE5">
        <w:rPr>
          <w:rFonts w:ascii="微软雅黑" w:eastAsia="微软雅黑" w:hAnsi="微软雅黑" w:cstheme="minorEastAsia" w:hint="eastAsia"/>
          <w:szCs w:val="21"/>
        </w:rPr>
        <w:t>于活动时；δ</w:t>
      </w:r>
      <w:proofErr w:type="gramStart"/>
      <w:r w:rsidRPr="00FE4BE5">
        <w:rPr>
          <w:rFonts w:ascii="微软雅黑" w:eastAsia="微软雅黑" w:hAnsi="微软雅黑" w:cstheme="minorEastAsia" w:hint="eastAsia"/>
          <w:szCs w:val="21"/>
        </w:rPr>
        <w:t>波出现</w:t>
      </w:r>
      <w:proofErr w:type="gramEnd"/>
      <w:r w:rsidRPr="00FE4BE5">
        <w:rPr>
          <w:rFonts w:ascii="微软雅黑" w:eastAsia="微软雅黑" w:hAnsi="微软雅黑" w:cstheme="minorEastAsia" w:hint="eastAsia"/>
          <w:szCs w:val="21"/>
        </w:rPr>
        <w:t>于婴幼儿或成人熟睡时；θ</w:t>
      </w:r>
      <w:proofErr w:type="gramStart"/>
      <w:r w:rsidRPr="00FE4BE5">
        <w:rPr>
          <w:rFonts w:ascii="微软雅黑" w:eastAsia="微软雅黑" w:hAnsi="微软雅黑" w:cstheme="minorEastAsia" w:hint="eastAsia"/>
          <w:szCs w:val="21"/>
        </w:rPr>
        <w:t>波出现</w:t>
      </w:r>
      <w:proofErr w:type="gramEnd"/>
      <w:r w:rsidRPr="00FE4BE5">
        <w:rPr>
          <w:rFonts w:ascii="微软雅黑" w:eastAsia="微软雅黑" w:hAnsi="微软雅黑" w:cstheme="minorEastAsia" w:hint="eastAsia"/>
          <w:szCs w:val="21"/>
        </w:rPr>
        <w:t>于少年或成人困倦时。故本题正确答案为</w:t>
      </w: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w:t>
      </w:r>
    </w:p>
    <w:p w14:paraId="374AB471"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3</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正常月经周期中雌激素出现第二次</w:t>
      </w:r>
      <w:r w:rsidRPr="00FE4BE5">
        <w:rPr>
          <w:rFonts w:ascii="微软雅黑" w:eastAsia="微软雅黑" w:hAnsi="微软雅黑" w:cstheme="minorEastAsia" w:hint="eastAsia"/>
          <w:szCs w:val="21"/>
        </w:rPr>
        <w:t>高峰的直接原因是</w:t>
      </w:r>
    </w:p>
    <w:p w14:paraId="47F91F8E"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促卵泡激素的作用</w:t>
      </w:r>
    </w:p>
    <w:p w14:paraId="3B3C6686"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雌激素的正反馈作用</w:t>
      </w:r>
    </w:p>
    <w:p w14:paraId="1735F7A7"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催乳素的作用</w:t>
      </w:r>
    </w:p>
    <w:p w14:paraId="0C6A7466"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黄体生成素的作用</w:t>
      </w:r>
    </w:p>
    <w:p w14:paraId="6B001F67"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孕激素的正反馈作用</w:t>
      </w:r>
    </w:p>
    <w:p w14:paraId="7EC1B50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D</w:t>
      </w:r>
    </w:p>
    <w:p w14:paraId="684A4B5E"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【解析】本题考查雌激素出现第二次高峰的原因。排卵后，颗粒细胞黄体化，并分泌大量雌激素和孕激素，导致排卵后雌激素第二次高峰。故本题正确答案为</w:t>
      </w: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w:t>
      </w:r>
    </w:p>
    <w:p w14:paraId="053A4B2A" w14:textId="77777777" w:rsidR="00FA3279" w:rsidRPr="00FE4BE5" w:rsidRDefault="00FA3279">
      <w:pPr>
        <w:rPr>
          <w:rFonts w:ascii="微软雅黑" w:eastAsia="微软雅黑" w:hAnsi="微软雅黑" w:cstheme="minorEastAsia"/>
          <w:szCs w:val="21"/>
        </w:rPr>
      </w:pPr>
    </w:p>
    <w:p w14:paraId="5C62C16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患者，男性，</w:t>
      </w:r>
      <w:r w:rsidRPr="00FE4BE5">
        <w:rPr>
          <w:rFonts w:ascii="微软雅黑" w:eastAsia="微软雅黑" w:hAnsi="微软雅黑" w:cstheme="minorEastAsia" w:hint="eastAsia"/>
          <w:szCs w:val="21"/>
        </w:rPr>
        <w:t>25</w:t>
      </w:r>
      <w:r w:rsidRPr="00FE4BE5">
        <w:rPr>
          <w:rFonts w:ascii="微软雅黑" w:eastAsia="微软雅黑" w:hAnsi="微软雅黑" w:cstheme="minorEastAsia" w:hint="eastAsia"/>
          <w:szCs w:val="21"/>
        </w:rPr>
        <w:t>岁。吸烟，近</w:t>
      </w: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年来右下肢行走后疼痛，休息后好转，出现间歇跛行。近</w:t>
      </w: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月来，右拇趾变黑、皱缩，失去知觉，此种病变是</w:t>
      </w:r>
    </w:p>
    <w:p w14:paraId="53A29AC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液化性坏死</w:t>
      </w:r>
    </w:p>
    <w:p w14:paraId="2018C8FE"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湿性坏疽</w:t>
      </w:r>
    </w:p>
    <w:p w14:paraId="71E3860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干性坏疽</w:t>
      </w:r>
    </w:p>
    <w:p w14:paraId="409A6907"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lastRenderedPageBreak/>
        <w:t>D.</w:t>
      </w:r>
      <w:r w:rsidRPr="00FE4BE5">
        <w:rPr>
          <w:rFonts w:ascii="微软雅黑" w:eastAsia="微软雅黑" w:hAnsi="微软雅黑" w:cstheme="minorEastAsia" w:hint="eastAsia"/>
          <w:szCs w:val="21"/>
        </w:rPr>
        <w:t>固缩坏死</w:t>
      </w:r>
    </w:p>
    <w:p w14:paraId="7EBC1651"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干酪样坏死</w:t>
      </w:r>
    </w:p>
    <w:p w14:paraId="10B12D65"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C</w:t>
      </w:r>
    </w:p>
    <w:p w14:paraId="1409C21F" w14:textId="2BAC499E"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【解析】本题考查干性坏疽的理解应用。干性坏疽多发生于四肢，如血管闭塞性脉管炎时，由于动脉阻塞但静脉回流较通畅，病变部分</w:t>
      </w:r>
      <w:proofErr w:type="gramStart"/>
      <w:r w:rsidRPr="00FE4BE5">
        <w:rPr>
          <w:rFonts w:ascii="微软雅黑" w:eastAsia="微软雅黑" w:hAnsi="微软雅黑" w:cstheme="minorEastAsia" w:hint="eastAsia"/>
          <w:szCs w:val="21"/>
        </w:rPr>
        <w:t>干固</w:t>
      </w:r>
      <w:proofErr w:type="gramEnd"/>
      <w:r w:rsidRPr="00FE4BE5">
        <w:rPr>
          <w:rFonts w:ascii="微软雅黑" w:eastAsia="微软雅黑" w:hAnsi="微软雅黑" w:cstheme="minorEastAsia" w:hint="eastAsia"/>
          <w:szCs w:val="21"/>
        </w:rPr>
        <w:t>皱缩呈黑色，且界限清楚。故本题正确答案为</w:t>
      </w: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w:t>
      </w:r>
    </w:p>
    <w:p w14:paraId="5568DBB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患者，男性，</w:t>
      </w:r>
      <w:r w:rsidRPr="00FE4BE5">
        <w:rPr>
          <w:rFonts w:ascii="微软雅黑" w:eastAsia="微软雅黑" w:hAnsi="微软雅黑" w:cstheme="minorEastAsia" w:hint="eastAsia"/>
          <w:szCs w:val="21"/>
        </w:rPr>
        <w:t>45</w:t>
      </w:r>
      <w:r w:rsidRPr="00FE4BE5">
        <w:rPr>
          <w:rFonts w:ascii="微软雅黑" w:eastAsia="微软雅黑" w:hAnsi="微软雅黑" w:cstheme="minorEastAsia" w:hint="eastAsia"/>
          <w:szCs w:val="21"/>
        </w:rPr>
        <w:t>岁。曾患风湿性心内膜炎，近日发热，皮肤、黏膜有出血点。实验室检查：白细胞增高，住院治疗，医嘱绝对卧床休息。</w:t>
      </w:r>
      <w:r w:rsidRPr="00FE4BE5">
        <w:rPr>
          <w:rFonts w:ascii="微软雅黑" w:eastAsia="微软雅黑" w:hAnsi="微软雅黑" w:cstheme="minorEastAsia" w:hint="eastAsia"/>
          <w:szCs w:val="21"/>
        </w:rPr>
        <w:t>今晨患者自行起床，突感头痛，呕吐，左下肢麻木，倒地死亡。该患者最可能的死亡原因是</w:t>
      </w:r>
    </w:p>
    <w:p w14:paraId="32C25ED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肺炎</w:t>
      </w:r>
    </w:p>
    <w:p w14:paraId="65BC2F25"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脑出血</w:t>
      </w:r>
    </w:p>
    <w:p w14:paraId="7F69999F"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肺动脉栓塞</w:t>
      </w:r>
    </w:p>
    <w:p w14:paraId="11375A4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心肌梗死</w:t>
      </w:r>
    </w:p>
    <w:p w14:paraId="138F36D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脑动脉栓塞</w:t>
      </w:r>
    </w:p>
    <w:p w14:paraId="78371F1B"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E</w:t>
      </w:r>
    </w:p>
    <w:p w14:paraId="2C53CD4E" w14:textId="0B90F8D6"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【解析】本题考查体循环动脉栓塞引起脑组织损伤。</w:t>
      </w:r>
      <w:r w:rsidRPr="00FE4BE5">
        <w:rPr>
          <w:rFonts w:ascii="微软雅黑" w:eastAsia="微软雅黑" w:hAnsi="微软雅黑" w:cstheme="minorEastAsia" w:hint="eastAsia"/>
          <w:szCs w:val="21"/>
        </w:rPr>
        <w:t>80%</w:t>
      </w:r>
      <w:r w:rsidRPr="00FE4BE5">
        <w:rPr>
          <w:rFonts w:ascii="微软雅黑" w:eastAsia="微软雅黑" w:hAnsi="微软雅黑" w:cstheme="minorEastAsia" w:hint="eastAsia"/>
          <w:szCs w:val="21"/>
        </w:rPr>
        <w:t>的体循环动脉血栓来自于左心腔，常见于心内膜炎、心肌梗死、瓣膜狭窄等引起血栓的形成，血栓栓子脱落主要发生于下肢、脑、肠、肾和脾。本题患者曾患风湿性心内膜炎，导致血栓的形成，血栓栓子脱落栓塞于脑动脉，引起大脑缺血缺氧。故本题正确答案为</w:t>
      </w: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w:t>
      </w:r>
    </w:p>
    <w:p w14:paraId="25F8035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3.</w:t>
      </w:r>
      <w:r w:rsidRPr="00FE4BE5">
        <w:rPr>
          <w:rFonts w:ascii="微软雅黑" w:eastAsia="微软雅黑" w:hAnsi="微软雅黑" w:cstheme="minorEastAsia" w:hint="eastAsia"/>
          <w:szCs w:val="21"/>
        </w:rPr>
        <w:t>患者，男性，</w:t>
      </w:r>
      <w:r w:rsidRPr="00FE4BE5">
        <w:rPr>
          <w:rFonts w:ascii="微软雅黑" w:eastAsia="微软雅黑" w:hAnsi="微软雅黑" w:cstheme="minorEastAsia" w:hint="eastAsia"/>
          <w:szCs w:val="21"/>
        </w:rPr>
        <w:t>60</w:t>
      </w:r>
      <w:r w:rsidRPr="00FE4BE5">
        <w:rPr>
          <w:rFonts w:ascii="微软雅黑" w:eastAsia="微软雅黑" w:hAnsi="微软雅黑" w:cstheme="minorEastAsia" w:hint="eastAsia"/>
          <w:szCs w:val="21"/>
        </w:rPr>
        <w:t>岁。高血压病脑出血死亡患者，心脏重</w:t>
      </w:r>
      <w:r w:rsidRPr="00FE4BE5">
        <w:rPr>
          <w:rFonts w:ascii="微软雅黑" w:eastAsia="微软雅黑" w:hAnsi="微软雅黑" w:cstheme="minorEastAsia" w:hint="eastAsia"/>
          <w:szCs w:val="21"/>
        </w:rPr>
        <w:t>550</w:t>
      </w:r>
      <w:r w:rsidRPr="00FE4BE5">
        <w:rPr>
          <w:rFonts w:ascii="微软雅黑" w:eastAsia="微软雅黑" w:hAnsi="微软雅黑" w:cstheme="minorEastAsia" w:hint="eastAsia"/>
          <w:szCs w:val="21"/>
        </w:rPr>
        <w:t>g</w:t>
      </w:r>
      <w:r w:rsidRPr="00FE4BE5">
        <w:rPr>
          <w:rFonts w:ascii="微软雅黑" w:eastAsia="微软雅黑" w:hAnsi="微软雅黑" w:cstheme="minorEastAsia" w:hint="eastAsia"/>
          <w:szCs w:val="21"/>
        </w:rPr>
        <w:t>，左心室壁厚</w:t>
      </w:r>
      <w:r w:rsidRPr="00FE4BE5">
        <w:rPr>
          <w:rFonts w:ascii="微软雅黑" w:eastAsia="微软雅黑" w:hAnsi="微软雅黑" w:cstheme="minorEastAsia" w:hint="eastAsia"/>
          <w:szCs w:val="21"/>
        </w:rPr>
        <w:t>1.6 cm</w:t>
      </w:r>
      <w:r w:rsidRPr="00FE4BE5">
        <w:rPr>
          <w:rFonts w:ascii="微软雅黑" w:eastAsia="微软雅黑" w:hAnsi="微软雅黑" w:cstheme="minorEastAsia" w:hint="eastAsia"/>
          <w:szCs w:val="21"/>
        </w:rPr>
        <w:t>，乳头肌和肉柱增</w:t>
      </w:r>
    </w:p>
    <w:p w14:paraId="36A466C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粗，</w:t>
      </w:r>
      <w:proofErr w:type="gramStart"/>
      <w:r w:rsidRPr="00FE4BE5">
        <w:rPr>
          <w:rFonts w:ascii="微软雅黑" w:eastAsia="微软雅黑" w:hAnsi="微软雅黑" w:cstheme="minorEastAsia" w:hint="eastAsia"/>
          <w:szCs w:val="21"/>
        </w:rPr>
        <w:t>心腔不扩张</w:t>
      </w:r>
      <w:proofErr w:type="gramEnd"/>
      <w:r w:rsidRPr="00FE4BE5">
        <w:rPr>
          <w:rFonts w:ascii="微软雅黑" w:eastAsia="微软雅黑" w:hAnsi="微软雅黑" w:cstheme="minorEastAsia" w:hint="eastAsia"/>
          <w:szCs w:val="21"/>
        </w:rPr>
        <w:t>，应首先考虑的诊断是</w:t>
      </w:r>
    </w:p>
    <w:p w14:paraId="5C0717F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lastRenderedPageBreak/>
        <w:t>A.</w:t>
      </w:r>
      <w:r w:rsidRPr="00FE4BE5">
        <w:rPr>
          <w:rFonts w:ascii="微软雅黑" w:eastAsia="微软雅黑" w:hAnsi="微软雅黑" w:cstheme="minorEastAsia" w:hint="eastAsia"/>
          <w:szCs w:val="21"/>
        </w:rPr>
        <w:t>心脏脂肪变性</w:t>
      </w:r>
    </w:p>
    <w:p w14:paraId="173013E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心脏肥大（代偿期）</w:t>
      </w:r>
    </w:p>
    <w:p w14:paraId="2A77B02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心脏肥大（失代偿期）</w:t>
      </w:r>
    </w:p>
    <w:p w14:paraId="4CAE777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肥厚性心肌病</w:t>
      </w:r>
    </w:p>
    <w:p w14:paraId="5C2A67F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心肌脂肪组织浸润</w:t>
      </w:r>
    </w:p>
    <w:p w14:paraId="61E2ACF1"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B</w:t>
      </w:r>
    </w:p>
    <w:p w14:paraId="50118752"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【解析】本题考查高血压心脏病的病理特点。高血压病代偿期可导致左心室向心性肥大，心室壁增厚，</w:t>
      </w:r>
      <w:proofErr w:type="gramStart"/>
      <w:r w:rsidRPr="00FE4BE5">
        <w:rPr>
          <w:rFonts w:ascii="微软雅黑" w:eastAsia="微软雅黑" w:hAnsi="微软雅黑" w:cstheme="minorEastAsia" w:hint="eastAsia"/>
          <w:szCs w:val="21"/>
        </w:rPr>
        <w:t>心腔不扩张</w:t>
      </w:r>
      <w:proofErr w:type="gramEnd"/>
      <w:r w:rsidRPr="00FE4BE5">
        <w:rPr>
          <w:rFonts w:ascii="微软雅黑" w:eastAsia="微软雅黑" w:hAnsi="微软雅黑" w:cstheme="minorEastAsia" w:hint="eastAsia"/>
          <w:szCs w:val="21"/>
        </w:rPr>
        <w:t>；失代偿期发生离心性肥大，心腔扩张。故本题正确答案为</w:t>
      </w: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w:t>
      </w:r>
    </w:p>
    <w:p w14:paraId="4B813299" w14:textId="77777777" w:rsidR="00FA3279" w:rsidRPr="00FE4BE5" w:rsidRDefault="00FA3279">
      <w:pPr>
        <w:rPr>
          <w:rFonts w:ascii="微软雅黑" w:eastAsia="微软雅黑" w:hAnsi="微软雅黑" w:cstheme="minorEastAsia"/>
          <w:szCs w:val="21"/>
        </w:rPr>
      </w:pPr>
    </w:p>
    <w:p w14:paraId="4161F27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一级消除动力学的特点为</w:t>
      </w:r>
    </w:p>
    <w:p w14:paraId="65A0877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药物的半衰期不是恒定值</w:t>
      </w:r>
    </w:p>
    <w:p w14:paraId="5A7ABDB2"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为一种少数药物的消除方式</w:t>
      </w:r>
    </w:p>
    <w:p w14:paraId="31CC3619"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单位时间内实际消除的药量随时间递减</w:t>
      </w:r>
    </w:p>
    <w:p w14:paraId="02442E29"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其消除速度与初始血药浓度高低有关</w:t>
      </w:r>
    </w:p>
    <w:p w14:paraId="0CAB7C8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药物的半衰期随剂量而改变</w:t>
      </w:r>
    </w:p>
    <w:p w14:paraId="29D582F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C</w:t>
      </w:r>
    </w:p>
    <w:p w14:paraId="5B8DC785" w14:textId="53A6D354"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本题考查一级消除动力学的特点。一级消除动力学：也称等比消除，是指药物按恒定比例消除，在单位时间内消除量与血浆药物浓度成正比；绝大多数的药物都是一级消除，药物半衰期恒定，与药物浓度和剂量无关。故本题正确答案为</w:t>
      </w: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w:t>
      </w:r>
    </w:p>
    <w:p w14:paraId="692C14A7"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胆碱酯酶复能活药的药理作用中不包括</w:t>
      </w:r>
    </w:p>
    <w:p w14:paraId="5B21349E"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提高全血胆碱酯酶活性</w:t>
      </w:r>
    </w:p>
    <w:p w14:paraId="23EC6518"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恢复被抑制的胆碱酯酶活性</w:t>
      </w:r>
    </w:p>
    <w:p w14:paraId="3EEF1F70"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lastRenderedPageBreak/>
        <w:t>C.</w:t>
      </w:r>
      <w:r w:rsidRPr="00FE4BE5">
        <w:rPr>
          <w:rFonts w:ascii="微软雅黑" w:eastAsia="微软雅黑" w:hAnsi="微软雅黑" w:cstheme="minorEastAsia" w:hint="eastAsia"/>
          <w:szCs w:val="21"/>
        </w:rPr>
        <w:t>恢复己经老化的胆碱酯酶活性</w:t>
      </w:r>
    </w:p>
    <w:p w14:paraId="7695DDBB"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与磷酰化胆碱酯酶中的</w:t>
      </w:r>
      <w:proofErr w:type="gramStart"/>
      <w:r w:rsidRPr="00FE4BE5">
        <w:rPr>
          <w:rFonts w:ascii="微软雅黑" w:eastAsia="微软雅黑" w:hAnsi="微软雅黑" w:cstheme="minorEastAsia" w:hint="eastAsia"/>
          <w:szCs w:val="21"/>
        </w:rPr>
        <w:t>磷形成</w:t>
      </w:r>
      <w:proofErr w:type="gramEnd"/>
      <w:r w:rsidRPr="00FE4BE5">
        <w:rPr>
          <w:rFonts w:ascii="微软雅黑" w:eastAsia="微软雅黑" w:hAnsi="微软雅黑" w:cstheme="minorEastAsia" w:hint="eastAsia"/>
          <w:szCs w:val="21"/>
        </w:rPr>
        <w:t>结合物</w:t>
      </w:r>
    </w:p>
    <w:p w14:paraId="6E684B2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减轻烟碱样症状</w:t>
      </w:r>
    </w:p>
    <w:p w14:paraId="32186A64"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C</w:t>
      </w:r>
    </w:p>
    <w:p w14:paraId="07A63831" w14:textId="42061016" w:rsidR="00FA3279" w:rsidRPr="00FE4BE5" w:rsidRDefault="00FE4BE5">
      <w:pPr>
        <w:rPr>
          <w:rFonts w:ascii="微软雅黑" w:eastAsia="微软雅黑" w:hAnsi="微软雅黑" w:cstheme="minorEastAsia" w:hint="eastAsia"/>
          <w:szCs w:val="21"/>
        </w:rPr>
      </w:pPr>
      <w:r w:rsidRPr="00FE4BE5">
        <w:rPr>
          <w:rFonts w:ascii="微软雅黑" w:eastAsia="微软雅黑" w:hAnsi="微软雅黑" w:cstheme="minorEastAsia" w:hint="eastAsia"/>
          <w:szCs w:val="21"/>
        </w:rPr>
        <w:t>【解析】本题考查胆碱酯酶复能活药的药理作用。胆碱酯酶复能活药与磷酰化</w:t>
      </w:r>
      <w:proofErr w:type="spellStart"/>
      <w:r w:rsidRPr="00FE4BE5">
        <w:rPr>
          <w:rFonts w:ascii="微软雅黑" w:eastAsia="微软雅黑" w:hAnsi="微软雅黑" w:cstheme="minorEastAsia" w:hint="eastAsia"/>
          <w:szCs w:val="21"/>
        </w:rPr>
        <w:t>AChE</w:t>
      </w:r>
      <w:proofErr w:type="spellEnd"/>
      <w:r w:rsidRPr="00FE4BE5">
        <w:rPr>
          <w:rFonts w:ascii="微软雅黑" w:eastAsia="微软雅黑" w:hAnsi="微软雅黑" w:cstheme="minorEastAsia" w:hint="eastAsia"/>
          <w:szCs w:val="21"/>
        </w:rPr>
        <w:t>结合成复合物，复合物再裂解，可恢复被抑制的胆碱酯酶活性，但对已经老化的胆碱酯酶无作用，可减轻</w:t>
      </w:r>
      <w:r w:rsidRPr="00FE4BE5">
        <w:rPr>
          <w:rFonts w:ascii="微软雅黑" w:eastAsia="微软雅黑" w:hAnsi="微软雅黑" w:cstheme="minorEastAsia" w:hint="eastAsia"/>
          <w:szCs w:val="21"/>
        </w:rPr>
        <w:t>N</w:t>
      </w:r>
      <w:r w:rsidRPr="00FE4BE5">
        <w:rPr>
          <w:rFonts w:ascii="微软雅黑" w:eastAsia="微软雅黑" w:hAnsi="微软雅黑" w:cstheme="minorEastAsia" w:hint="eastAsia"/>
          <w:szCs w:val="21"/>
        </w:rPr>
        <w:t>样作用，即烟碱样作用。故本题正确答案为</w:t>
      </w: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w:t>
      </w:r>
    </w:p>
    <w:p w14:paraId="0EC6732A"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3</w:t>
      </w:r>
      <w:r w:rsidRPr="00FE4BE5">
        <w:rPr>
          <w:rFonts w:ascii="微软雅黑" w:eastAsia="微软雅黑" w:hAnsi="微软雅黑" w:cstheme="minorEastAsia" w:hint="eastAsia"/>
          <w:szCs w:val="21"/>
        </w:rPr>
        <w:t>.</w:t>
      </w:r>
      <w:r w:rsidRPr="00FE4BE5">
        <w:rPr>
          <w:rFonts w:ascii="微软雅黑" w:eastAsia="微软雅黑" w:hAnsi="微软雅黑" w:cstheme="minorEastAsia" w:hint="eastAsia"/>
          <w:szCs w:val="21"/>
        </w:rPr>
        <w:t>男，</w:t>
      </w:r>
      <w:r w:rsidRPr="00FE4BE5">
        <w:rPr>
          <w:rFonts w:ascii="微软雅黑" w:eastAsia="微软雅黑" w:hAnsi="微软雅黑" w:cstheme="minorEastAsia" w:hint="eastAsia"/>
          <w:szCs w:val="21"/>
        </w:rPr>
        <w:t>30</w:t>
      </w:r>
      <w:r w:rsidRPr="00FE4BE5">
        <w:rPr>
          <w:rFonts w:ascii="微软雅黑" w:eastAsia="微软雅黑" w:hAnsi="微软雅黑" w:cstheme="minorEastAsia" w:hint="eastAsia"/>
          <w:szCs w:val="21"/>
        </w:rPr>
        <w:t>岁。过敏性休克，使用肾上腺素，心血管系统可出现的反应是</w:t>
      </w:r>
    </w:p>
    <w:p w14:paraId="6E3CD10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A.</w:t>
      </w:r>
      <w:r w:rsidRPr="00FE4BE5">
        <w:rPr>
          <w:rFonts w:ascii="微软雅黑" w:eastAsia="微软雅黑" w:hAnsi="微软雅黑" w:cstheme="minorEastAsia" w:hint="eastAsia"/>
          <w:szCs w:val="21"/>
        </w:rPr>
        <w:t>减慢心率</w:t>
      </w:r>
    </w:p>
    <w:p w14:paraId="2E2C9B71"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B.</w:t>
      </w:r>
      <w:r w:rsidRPr="00FE4BE5">
        <w:rPr>
          <w:rFonts w:ascii="微软雅黑" w:eastAsia="微软雅黑" w:hAnsi="微软雅黑" w:cstheme="minorEastAsia" w:hint="eastAsia"/>
          <w:szCs w:val="21"/>
        </w:rPr>
        <w:t>降低机体代谢</w:t>
      </w:r>
    </w:p>
    <w:p w14:paraId="00540F0D"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心率加快</w:t>
      </w:r>
    </w:p>
    <w:p w14:paraId="33D226C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D.</w:t>
      </w:r>
      <w:r w:rsidRPr="00FE4BE5">
        <w:rPr>
          <w:rFonts w:ascii="微软雅黑" w:eastAsia="微软雅黑" w:hAnsi="微软雅黑" w:cstheme="minorEastAsia" w:hint="eastAsia"/>
          <w:szCs w:val="21"/>
        </w:rPr>
        <w:t>禁止用于支气管哮喘</w:t>
      </w:r>
    </w:p>
    <w:p w14:paraId="2025D3CC"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E.</w:t>
      </w:r>
      <w:r w:rsidRPr="00FE4BE5">
        <w:rPr>
          <w:rFonts w:ascii="微软雅黑" w:eastAsia="微软雅黑" w:hAnsi="微软雅黑" w:cstheme="minorEastAsia" w:hint="eastAsia"/>
          <w:szCs w:val="21"/>
        </w:rPr>
        <w:t>扩张肾动脉</w:t>
      </w:r>
    </w:p>
    <w:p w14:paraId="663AE983"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【答案】</w:t>
      </w:r>
      <w:r w:rsidRPr="00FE4BE5">
        <w:rPr>
          <w:rFonts w:ascii="微软雅黑" w:eastAsia="微软雅黑" w:hAnsi="微软雅黑" w:cstheme="minorEastAsia" w:hint="eastAsia"/>
          <w:szCs w:val="21"/>
        </w:rPr>
        <w:t>C</w:t>
      </w:r>
    </w:p>
    <w:p w14:paraId="7D1D2D77" w14:textId="77777777" w:rsidR="00FA3279" w:rsidRPr="00FE4BE5" w:rsidRDefault="00FE4BE5">
      <w:pPr>
        <w:rPr>
          <w:rFonts w:ascii="微软雅黑" w:eastAsia="微软雅黑" w:hAnsi="微软雅黑" w:cstheme="minorEastAsia"/>
          <w:szCs w:val="21"/>
        </w:rPr>
      </w:pPr>
      <w:r w:rsidRPr="00FE4BE5">
        <w:rPr>
          <w:rFonts w:ascii="微软雅黑" w:eastAsia="微软雅黑" w:hAnsi="微软雅黑" w:cstheme="minorEastAsia" w:hint="eastAsia"/>
          <w:szCs w:val="21"/>
        </w:rPr>
        <w:t>【解析】本题考查肾上腺素的药理作用。肾上腺素是α、β受体激动剂，①心脏：激动于心肌、窦房结、心脏传导系统的β</w:t>
      </w: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受体，加强心肌收缩性，加速传导，加快心率，提高心肌的兴奋性；②血管：激动皮肤黏膜、肾脏和胃肠道血管的α</w:t>
      </w:r>
      <w:r w:rsidRPr="00FE4BE5">
        <w:rPr>
          <w:rFonts w:ascii="微软雅黑" w:eastAsia="微软雅黑" w:hAnsi="微软雅黑" w:cstheme="minorEastAsia" w:hint="eastAsia"/>
          <w:szCs w:val="21"/>
        </w:rPr>
        <w:t>1</w:t>
      </w:r>
      <w:r w:rsidRPr="00FE4BE5">
        <w:rPr>
          <w:rFonts w:ascii="微软雅黑" w:eastAsia="微软雅黑" w:hAnsi="微软雅黑" w:cstheme="minorEastAsia" w:hint="eastAsia"/>
          <w:szCs w:val="21"/>
        </w:rPr>
        <w:t>受体，以皮肤黏膜血管收缩最为强烈，肾血管收缩也较为明显，但脑和肺的血管收缩作用较为微弱，骨骼肌和肝为β</w:t>
      </w: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受体，当激动时血管扩张，故肾上腺素可引起“升压作用的翻转”；③平滑肌：激动支气管平滑肌的β</w:t>
      </w:r>
      <w:r w:rsidRPr="00FE4BE5">
        <w:rPr>
          <w:rFonts w:ascii="微软雅黑" w:eastAsia="微软雅黑" w:hAnsi="微软雅黑" w:cstheme="minorEastAsia" w:hint="eastAsia"/>
          <w:szCs w:val="21"/>
        </w:rPr>
        <w:t>2</w:t>
      </w:r>
      <w:r w:rsidRPr="00FE4BE5">
        <w:rPr>
          <w:rFonts w:ascii="微软雅黑" w:eastAsia="微软雅黑" w:hAnsi="微软雅黑" w:cstheme="minorEastAsia" w:hint="eastAsia"/>
          <w:szCs w:val="21"/>
        </w:rPr>
        <w:t>受体，使支气管平滑肌舒张，且还能抑制肥大细胞释放组胺等过敏性物质，故可作为过敏性休克的首选药物；④代谢</w:t>
      </w:r>
      <w:r w:rsidRPr="00FE4BE5">
        <w:rPr>
          <w:rFonts w:ascii="微软雅黑" w:eastAsia="微软雅黑" w:hAnsi="微软雅黑" w:cstheme="minorEastAsia" w:hint="eastAsia"/>
          <w:szCs w:val="21"/>
        </w:rPr>
        <w:t>：促进脂肪的分解使血中游离脂肪酸升高，促进糖原的分解而升高血糖。故本题正确答案为</w:t>
      </w:r>
      <w:r w:rsidRPr="00FE4BE5">
        <w:rPr>
          <w:rFonts w:ascii="微软雅黑" w:eastAsia="微软雅黑" w:hAnsi="微软雅黑" w:cstheme="minorEastAsia" w:hint="eastAsia"/>
          <w:szCs w:val="21"/>
        </w:rPr>
        <w:t>C</w:t>
      </w:r>
      <w:r w:rsidRPr="00FE4BE5">
        <w:rPr>
          <w:rFonts w:ascii="微软雅黑" w:eastAsia="微软雅黑" w:hAnsi="微软雅黑" w:cstheme="minorEastAsia" w:hint="eastAsia"/>
          <w:szCs w:val="21"/>
        </w:rPr>
        <w:t>。</w:t>
      </w:r>
    </w:p>
    <w:sectPr w:rsidR="00FA3279" w:rsidRPr="00FE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279"/>
    <w:rsid w:val="00FA3279"/>
    <w:rsid w:val="00FE4BE5"/>
    <w:rsid w:val="0E753A86"/>
    <w:rsid w:val="11D178CB"/>
    <w:rsid w:val="162433C0"/>
    <w:rsid w:val="171F1145"/>
    <w:rsid w:val="18AF4AB6"/>
    <w:rsid w:val="1ED066B5"/>
    <w:rsid w:val="298B2D9B"/>
    <w:rsid w:val="2D8E3BAE"/>
    <w:rsid w:val="4CB77ADC"/>
    <w:rsid w:val="50595821"/>
    <w:rsid w:val="5BAB1ADB"/>
    <w:rsid w:val="5E2D6DDC"/>
    <w:rsid w:val="62C70A4C"/>
    <w:rsid w:val="63CE7152"/>
    <w:rsid w:val="672E30FA"/>
    <w:rsid w:val="6F2D68F1"/>
    <w:rsid w:val="706170FC"/>
    <w:rsid w:val="72DC6E42"/>
    <w:rsid w:val="766C3DB1"/>
    <w:rsid w:val="787D4DB4"/>
    <w:rsid w:val="7F3C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23237"/>
  <w15:docId w15:val="{06EA4675-BA63-4830-A10D-6606BC29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谭 思棋</cp:lastModifiedBy>
  <cp:revision>2</cp:revision>
  <dcterms:created xsi:type="dcterms:W3CDTF">2014-10-29T12:08:00Z</dcterms:created>
  <dcterms:modified xsi:type="dcterms:W3CDTF">2021-08-05T06:15:00Z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912F2FA2F713482AA598E140B00C0837</vt:lpwstr>
  </property>
</Properties>
</file>