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仿宋" w:hAnsi="华文仿宋" w:eastAsia="华文仿宋"/>
          <w:sz w:val="32"/>
          <w:szCs w:val="32"/>
        </w:rPr>
      </w:pPr>
      <w:bookmarkStart w:id="2" w:name="_GoBack"/>
      <w:bookmarkEnd w:id="2"/>
      <w:r>
        <w:rPr>
          <w:rFonts w:hint="eastAsia" w:ascii="华文仿宋" w:hAnsi="华文仿宋" w:eastAsia="华文仿宋"/>
          <w:sz w:val="32"/>
          <w:szCs w:val="32"/>
        </w:rPr>
        <w:t>附件1</w:t>
      </w:r>
    </w:p>
    <w:p>
      <w:pPr>
        <w:widowControl/>
        <w:spacing w:line="360" w:lineRule="auto"/>
        <w:jc w:val="center"/>
        <w:rPr>
          <w:rFonts w:hint="eastAsia" w:ascii="宋体" w:hAnsi="宋体"/>
          <w:b/>
          <w:sz w:val="44"/>
          <w:szCs w:val="44"/>
        </w:rPr>
      </w:pPr>
      <w:r>
        <w:rPr>
          <w:rFonts w:ascii="宋体" w:hAnsi="宋体"/>
          <w:b/>
          <w:sz w:val="44"/>
          <w:szCs w:val="44"/>
        </w:rPr>
        <w:t>报名流程</w:t>
      </w:r>
    </w:p>
    <w:p>
      <w:pPr>
        <w:widowControl/>
        <w:spacing w:line="360" w:lineRule="auto"/>
        <w:jc w:val="center"/>
        <w:rPr>
          <w:rFonts w:ascii="宋体" w:hAnsi="宋体"/>
          <w:b/>
          <w:sz w:val="10"/>
          <w:szCs w:val="10"/>
        </w:rPr>
      </w:pPr>
    </w:p>
    <w:p>
      <w:pPr>
        <w:spacing w:line="360" w:lineRule="auto"/>
        <w:ind w:left="-2" w:leftChars="-1"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rPr>
        <w:t>医师资格考试报名包括网上报名和现场审核两个部分。为确保您报名成功，请务必仔细阅读以下报名流程并完成所有步骤。</w:t>
      </w:r>
    </w:p>
    <w:p>
      <w:pPr>
        <w:spacing w:line="360" w:lineRule="auto"/>
        <w:jc w:val="center"/>
        <w:rPr>
          <w:rFonts w:hint="eastAsia" w:ascii="黑体" w:hAnsi="华文仿宋" w:eastAsia="黑体"/>
          <w:kern w:val="0"/>
          <w:sz w:val="32"/>
          <w:szCs w:val="32"/>
        </w:rPr>
      </w:pPr>
      <w:r>
        <w:rPr>
          <w:rFonts w:hint="eastAsia" w:ascii="黑体" w:hAnsi="华文仿宋" w:eastAsia="黑体"/>
          <w:kern w:val="0"/>
          <w:sz w:val="32"/>
          <w:szCs w:val="32"/>
        </w:rPr>
        <w:t>第一阶段：网上报名</w:t>
      </w:r>
    </w:p>
    <w:p>
      <w:pPr>
        <w:spacing w:line="360" w:lineRule="auto"/>
        <w:ind w:left="-2" w:leftChars="-1" w:firstLine="643" w:firstLineChars="200"/>
        <w:rPr>
          <w:rFonts w:ascii="华文仿宋" w:hAnsi="华文仿宋" w:eastAsia="华文仿宋" w:cs="宋体"/>
          <w:kern w:val="0"/>
          <w:sz w:val="32"/>
          <w:szCs w:val="32"/>
        </w:rPr>
      </w:pPr>
      <w:bookmarkStart w:id="0" w:name="OLE_LINK1"/>
      <w:bookmarkStart w:id="1" w:name="OLE_LINK2"/>
      <w:r>
        <w:rPr>
          <w:rFonts w:hint="eastAsia" w:ascii="华文仿宋" w:hAnsi="华文仿宋" w:eastAsia="华文仿宋" w:cs="宋体"/>
          <w:b/>
          <w:kern w:val="0"/>
          <w:sz w:val="32"/>
          <w:szCs w:val="32"/>
        </w:rPr>
        <w:t>步骤1.</w:t>
      </w:r>
      <w:r>
        <w:rPr>
          <w:rFonts w:hint="eastAsia" w:ascii="华文仿宋" w:hAnsi="华文仿宋" w:eastAsia="华文仿宋" w:cs="宋体"/>
          <w:kern w:val="0"/>
          <w:sz w:val="32"/>
          <w:szCs w:val="32"/>
        </w:rPr>
        <w:t>考生登陆国家医学考试网</w:t>
      </w:r>
      <w:r>
        <w:rPr>
          <w:rFonts w:hint="eastAsia" w:ascii="华文仿宋" w:hAnsi="华文仿宋" w:eastAsia="华文仿宋" w:cs="宋体"/>
          <w:spacing w:val="-30"/>
          <w:kern w:val="0"/>
          <w:sz w:val="32"/>
          <w:szCs w:val="32"/>
        </w:rPr>
        <w:t>（</w:t>
      </w:r>
      <w:r>
        <w:fldChar w:fldCharType="begin"/>
      </w:r>
      <w:r>
        <w:instrText xml:space="preserve"> HYPERLINK "http://www.nmec.org.cn/" </w:instrText>
      </w:r>
      <w:r>
        <w:fldChar w:fldCharType="separate"/>
      </w:r>
      <w:r>
        <w:rPr>
          <w:rFonts w:hint="eastAsia" w:ascii="华文仿宋" w:hAnsi="华文仿宋" w:eastAsia="华文仿宋" w:cs="宋体"/>
          <w:spacing w:val="-30"/>
          <w:kern w:val="0"/>
          <w:sz w:val="32"/>
          <w:szCs w:val="32"/>
        </w:rPr>
        <w:t>http://www.nmec.org.cn/</w:t>
      </w:r>
      <w:r>
        <w:rPr>
          <w:rFonts w:hint="eastAsia" w:ascii="华文仿宋" w:hAnsi="华文仿宋" w:eastAsia="华文仿宋" w:cs="宋体"/>
          <w:spacing w:val="-30"/>
          <w:kern w:val="0"/>
          <w:sz w:val="32"/>
          <w:szCs w:val="32"/>
        </w:rPr>
        <w:fldChar w:fldCharType="end"/>
      </w:r>
      <w:r>
        <w:rPr>
          <w:rFonts w:hint="eastAsia" w:ascii="华文仿宋" w:hAnsi="华文仿宋" w:eastAsia="华文仿宋" w:cs="宋体"/>
          <w:spacing w:val="-30"/>
          <w:kern w:val="0"/>
          <w:sz w:val="32"/>
          <w:szCs w:val="32"/>
        </w:rPr>
        <w:t>）</w:t>
      </w:r>
      <w:r>
        <w:rPr>
          <w:rFonts w:hint="eastAsia" w:ascii="华文仿宋" w:hAnsi="华文仿宋" w:eastAsia="华文仿宋" w:cs="宋体"/>
          <w:kern w:val="0"/>
          <w:sz w:val="32"/>
          <w:szCs w:val="32"/>
        </w:rPr>
        <w:t>，点击“网上报名”，进入报名系统。</w:t>
      </w:r>
      <w:bookmarkEnd w:id="0"/>
      <w:bookmarkEnd w:id="1"/>
    </w:p>
    <w:p>
      <w:pPr>
        <w:spacing w:line="360" w:lineRule="auto"/>
        <w:ind w:left="-2" w:leftChars="-1" w:firstLine="639" w:firstLineChars="199"/>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 xml:space="preserve">步骤2. </w:t>
      </w:r>
      <w:r>
        <w:rPr>
          <w:rFonts w:hint="eastAsia" w:ascii="华文仿宋" w:hAnsi="华文仿宋" w:eastAsia="华文仿宋"/>
          <w:kern w:val="0"/>
          <w:sz w:val="32"/>
          <w:szCs w:val="32"/>
        </w:rPr>
        <w:t>报名前请先确认已注册，未注册考生点击“注册”按钮进行网上注册。注册成功后的用户名可用于国家医学考试中心开放的所有考试报名，还用于打印准考证和查询成绩等。</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注册成功后，该用户名则不能更改，考生须牢记用户名和密码。报名过程中密码遗失的可通过邮箱方式找回。</w:t>
      </w:r>
    </w:p>
    <w:p>
      <w:pPr>
        <w:spacing w:line="360" w:lineRule="auto"/>
        <w:ind w:left="-2" w:leftChars="-1" w:firstLine="643" w:firstLineChars="200"/>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步骤3.</w:t>
      </w:r>
      <w:r>
        <w:rPr>
          <w:rFonts w:hint="eastAsia" w:ascii="华文仿宋" w:hAnsi="华文仿宋" w:eastAsia="华文仿宋" w:cs="宋体"/>
          <w:kern w:val="0"/>
          <w:sz w:val="32"/>
          <w:szCs w:val="32"/>
        </w:rPr>
        <w:t xml:space="preserve"> </w:t>
      </w:r>
      <w:r>
        <w:rPr>
          <w:rFonts w:hint="eastAsia" w:ascii="华文仿宋" w:hAnsi="华文仿宋" w:eastAsia="华文仿宋"/>
          <w:kern w:val="0"/>
          <w:sz w:val="32"/>
          <w:szCs w:val="32"/>
        </w:rPr>
        <w:t>用上一步骤中的用户名和密码登录报名系统完善“个人信息”中相关内容。</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填写个人信息应真实、准确、有效，不得自行添加标点符号或空格，否则会导致报名失败；所填个人信息将用于医师资格考试和医师执业注册，请务必认真填写。</w:t>
      </w:r>
    </w:p>
    <w:p>
      <w:pPr>
        <w:spacing w:line="360" w:lineRule="auto"/>
        <w:ind w:left="-2" w:leftChars="-1" w:firstLine="639" w:firstLineChars="199"/>
        <w:rPr>
          <w:rFonts w:ascii="华文仿宋" w:hAnsi="华文仿宋" w:eastAsia="华文仿宋" w:cs="宋体"/>
          <w:kern w:val="0"/>
          <w:sz w:val="32"/>
          <w:szCs w:val="32"/>
        </w:rPr>
      </w:pPr>
      <w:r>
        <w:rPr>
          <w:rFonts w:hint="eastAsia" w:ascii="华文仿宋" w:hAnsi="华文仿宋" w:eastAsia="华文仿宋" w:cs="宋体"/>
          <w:b/>
          <w:kern w:val="0"/>
          <w:sz w:val="32"/>
          <w:szCs w:val="32"/>
        </w:rPr>
        <w:t>步骤4.</w:t>
      </w:r>
      <w:r>
        <w:rPr>
          <w:rFonts w:hint="eastAsia" w:ascii="华文仿宋" w:hAnsi="华文仿宋" w:eastAsia="华文仿宋" w:cs="宋体"/>
          <w:kern w:val="0"/>
          <w:sz w:val="32"/>
          <w:szCs w:val="32"/>
        </w:rPr>
        <w:t xml:space="preserve"> 在“考试报名”中完成报名信息填写并提交。</w:t>
      </w:r>
    </w:p>
    <w:p>
      <w:pPr>
        <w:spacing w:line="360" w:lineRule="auto"/>
        <w:ind w:left="-2" w:leftChars="-1" w:firstLine="639" w:firstLineChars="199"/>
        <w:rPr>
          <w:rFonts w:hint="eastAsia"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步骤5. </w:t>
      </w:r>
      <w:r>
        <w:rPr>
          <w:rFonts w:hint="eastAsia" w:ascii="华文仿宋" w:hAnsi="华文仿宋" w:eastAsia="华文仿宋" w:cs="宋体"/>
          <w:kern w:val="0"/>
          <w:sz w:val="32"/>
          <w:szCs w:val="32"/>
        </w:rPr>
        <w:t>报名成功后，打印《医师资格考试网上报名成功通知单》。</w:t>
      </w:r>
    </w:p>
    <w:p>
      <w:pPr>
        <w:spacing w:line="360" w:lineRule="auto"/>
        <w:ind w:left="-2" w:leftChars="-1"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网报日期截止前，考生可使用该用户名及密码登录“国家医学考试服务平台”查询、修改报名信息。</w:t>
      </w:r>
    </w:p>
    <w:p>
      <w:pPr>
        <w:spacing w:line="360" w:lineRule="auto"/>
        <w:ind w:left="-2" w:leftChars="-1" w:firstLine="643" w:firstLineChars="200"/>
        <w:rPr>
          <w:rFonts w:hint="eastAsia" w:ascii="华文仿宋" w:hAnsi="华文仿宋" w:eastAsia="华文仿宋"/>
          <w:kern w:val="0"/>
          <w:sz w:val="32"/>
          <w:szCs w:val="32"/>
        </w:rPr>
      </w:pPr>
      <w:r>
        <w:rPr>
          <w:rFonts w:hint="eastAsia" w:ascii="华文仿宋" w:hAnsi="华文仿宋" w:eastAsia="华文仿宋"/>
          <w:b/>
          <w:kern w:val="0"/>
          <w:sz w:val="32"/>
          <w:szCs w:val="32"/>
        </w:rPr>
        <w:t>如需修改报名信息</w:t>
      </w:r>
      <w:r>
        <w:rPr>
          <w:rFonts w:hint="eastAsia" w:ascii="华文仿宋" w:hAnsi="华文仿宋" w:eastAsia="华文仿宋"/>
          <w:kern w:val="0"/>
          <w:sz w:val="32"/>
          <w:szCs w:val="32"/>
        </w:rPr>
        <w:t>，需在原报名信息处点击“重新报考”，信息重新填报并提交后，</w:t>
      </w:r>
      <w:r>
        <w:rPr>
          <w:rFonts w:hint="eastAsia" w:ascii="华文仿宋" w:hAnsi="华文仿宋" w:eastAsia="华文仿宋"/>
          <w:b/>
          <w:kern w:val="0"/>
          <w:sz w:val="32"/>
          <w:szCs w:val="32"/>
        </w:rPr>
        <w:t>须重新打印《医师资格考试网上报名成功通知单》，原《医师资格考试网上报名成功通知单》无效</w:t>
      </w:r>
      <w:r>
        <w:rPr>
          <w:rFonts w:hint="eastAsia" w:ascii="华文仿宋" w:hAnsi="华文仿宋" w:eastAsia="华文仿宋"/>
          <w:kern w:val="0"/>
          <w:sz w:val="32"/>
          <w:szCs w:val="32"/>
        </w:rPr>
        <w:t>。</w:t>
      </w:r>
    </w:p>
    <w:p>
      <w:pPr>
        <w:spacing w:line="360" w:lineRule="auto"/>
        <w:ind w:left="-2" w:leftChars="-1" w:firstLine="2"/>
        <w:jc w:val="center"/>
        <w:rPr>
          <w:rFonts w:hint="eastAsia" w:ascii="黑体" w:hAnsi="华文仿宋" w:eastAsia="黑体" w:cs="宋体"/>
          <w:kern w:val="0"/>
          <w:sz w:val="32"/>
          <w:szCs w:val="32"/>
        </w:rPr>
      </w:pPr>
      <w:r>
        <w:rPr>
          <w:rFonts w:hint="eastAsia" w:ascii="黑体" w:hAnsi="华文仿宋" w:eastAsia="黑体" w:cs="宋体"/>
          <w:kern w:val="0"/>
          <w:sz w:val="32"/>
          <w:szCs w:val="32"/>
        </w:rPr>
        <w:t>第二阶段：现场审核</w:t>
      </w:r>
    </w:p>
    <w:p>
      <w:pPr>
        <w:spacing w:line="360" w:lineRule="auto"/>
        <w:ind w:left="-2" w:leftChars="-1" w:firstLine="639" w:firstLineChars="199"/>
        <w:rPr>
          <w:rFonts w:hint="eastAsia" w:ascii="华文仿宋" w:hAnsi="华文仿宋" w:eastAsia="华文仿宋" w:cs="宋体"/>
          <w:kern w:val="0"/>
          <w:sz w:val="32"/>
          <w:szCs w:val="32"/>
        </w:rPr>
      </w:pPr>
      <w:r>
        <w:rPr>
          <w:rFonts w:hint="eastAsia" w:ascii="华文仿宋" w:hAnsi="华文仿宋" w:eastAsia="华文仿宋" w:cs="宋体"/>
          <w:b/>
          <w:kern w:val="0"/>
          <w:sz w:val="32"/>
          <w:szCs w:val="32"/>
        </w:rPr>
        <w:t>步骤1：</w:t>
      </w:r>
      <w:r>
        <w:rPr>
          <w:rFonts w:hint="eastAsia" w:ascii="华文仿宋" w:hAnsi="华文仿宋" w:eastAsia="华文仿宋"/>
          <w:kern w:val="0"/>
          <w:sz w:val="32"/>
          <w:szCs w:val="32"/>
        </w:rPr>
        <w:t>考生持规定报名材料，到所在地考点进行现场审核，具体审核时间、地点及要求以考点通知为准。</w:t>
      </w:r>
    </w:p>
    <w:p>
      <w:pPr>
        <w:spacing w:line="360" w:lineRule="auto"/>
        <w:ind w:left="-2" w:leftChars="-1" w:firstLine="639" w:firstLineChars="199"/>
        <w:rPr>
          <w:rFonts w:hint="eastAsia" w:ascii="华文仿宋" w:hAnsi="华文仿宋" w:eastAsia="华文仿宋"/>
          <w:kern w:val="0"/>
          <w:sz w:val="32"/>
          <w:szCs w:val="32"/>
        </w:rPr>
      </w:pPr>
      <w:r>
        <w:rPr>
          <w:rFonts w:hint="eastAsia" w:ascii="华文仿宋" w:hAnsi="华文仿宋" w:eastAsia="华文仿宋" w:cs="宋体"/>
          <w:b/>
          <w:kern w:val="0"/>
          <w:sz w:val="32"/>
          <w:szCs w:val="32"/>
        </w:rPr>
        <w:t>步骤2：</w:t>
      </w:r>
      <w:r>
        <w:rPr>
          <w:rFonts w:hint="eastAsia" w:ascii="华文仿宋" w:hAnsi="华文仿宋" w:eastAsia="华文仿宋"/>
          <w:kern w:val="0"/>
          <w:sz w:val="32"/>
          <w:szCs w:val="32"/>
        </w:rPr>
        <w:t>现场审核通过的考生，须在</w:t>
      </w:r>
      <w:r>
        <w:rPr>
          <w:rFonts w:ascii="华文仿宋" w:hAnsi="华文仿宋" w:eastAsia="华文仿宋"/>
          <w:kern w:val="0"/>
          <w:sz w:val="32"/>
          <w:szCs w:val="32"/>
        </w:rPr>
        <w:t>《医师资格考试报名暨授予医师资格申请表》</w:t>
      </w:r>
      <w:r>
        <w:rPr>
          <w:rFonts w:hint="eastAsia" w:ascii="华文仿宋" w:hAnsi="华文仿宋" w:eastAsia="华文仿宋"/>
          <w:kern w:val="0"/>
          <w:sz w:val="32"/>
          <w:szCs w:val="32"/>
        </w:rPr>
        <w:t>上签字确认，</w:t>
      </w:r>
      <w:r>
        <w:rPr>
          <w:rFonts w:hint="eastAsia" w:ascii="华文仿宋" w:hAnsi="华文仿宋" w:eastAsia="华文仿宋"/>
          <w:b/>
          <w:bCs/>
          <w:kern w:val="0"/>
          <w:sz w:val="32"/>
          <w:szCs w:val="32"/>
        </w:rPr>
        <w:t>报名信息</w:t>
      </w:r>
      <w:r>
        <w:rPr>
          <w:rFonts w:ascii="华文仿宋" w:hAnsi="华文仿宋" w:eastAsia="华文仿宋"/>
          <w:b/>
          <w:bCs/>
          <w:kern w:val="0"/>
          <w:sz w:val="32"/>
          <w:szCs w:val="32"/>
        </w:rPr>
        <w:t>一经确认不得更改</w:t>
      </w:r>
      <w:r>
        <w:rPr>
          <w:rFonts w:hint="eastAsia" w:ascii="华文仿宋" w:hAnsi="华文仿宋" w:eastAsia="华文仿宋"/>
          <w:b/>
          <w:bCs/>
          <w:kern w:val="0"/>
          <w:sz w:val="32"/>
          <w:szCs w:val="32"/>
        </w:rPr>
        <w:t>，</w:t>
      </w:r>
      <w:r>
        <w:rPr>
          <w:rFonts w:hint="eastAsia" w:ascii="华文仿宋" w:hAnsi="华文仿宋" w:eastAsia="华文仿宋"/>
          <w:kern w:val="0"/>
          <w:sz w:val="32"/>
          <w:szCs w:val="32"/>
        </w:rPr>
        <w:t>同时按考点通知要求缴纳考试费用。</w:t>
      </w: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cs="宋体"/>
          <w:kern w:val="0"/>
          <w:sz w:val="32"/>
          <w:szCs w:val="32"/>
        </w:rPr>
      </w:pPr>
    </w:p>
    <w:p>
      <w:pPr>
        <w:spacing w:line="360" w:lineRule="auto"/>
        <w:ind w:left="-2" w:leftChars="-1" w:firstLine="636" w:firstLineChars="199"/>
        <w:rPr>
          <w:rFonts w:hint="eastAsia" w:ascii="华文仿宋" w:hAnsi="华文仿宋" w:eastAsia="华文仿宋"/>
          <w:sz w:val="32"/>
          <w:szCs w:val="32"/>
        </w:rPr>
      </w:pPr>
    </w:p>
    <w:p>
      <w:pPr>
        <w:spacing w:line="400" w:lineRule="exact"/>
        <w:rPr>
          <w:rFonts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2</w:t>
      </w:r>
    </w:p>
    <w:p>
      <w:pPr>
        <w:jc w:val="center"/>
        <w:rPr>
          <w:rFonts w:hint="eastAsia" w:ascii="宋体" w:hAnsi="宋体"/>
          <w:b/>
          <w:sz w:val="44"/>
          <w:szCs w:val="44"/>
        </w:rPr>
      </w:pPr>
      <w:r>
        <w:rPr>
          <w:rFonts w:ascii="宋体" w:hAnsi="宋体"/>
          <w:b/>
          <w:sz w:val="44"/>
          <w:szCs w:val="44"/>
        </w:rPr>
        <w:drawing>
          <wp:anchor distT="0" distB="0" distL="114300" distR="114300" simplePos="0" relativeHeight="251659264" behindDoc="1" locked="0" layoutInCell="1" allowOverlap="1">
            <wp:simplePos x="0" y="0"/>
            <wp:positionH relativeFrom="column">
              <wp:posOffset>3225800</wp:posOffset>
            </wp:positionH>
            <wp:positionV relativeFrom="paragraph">
              <wp:posOffset>361950</wp:posOffset>
            </wp:positionV>
            <wp:extent cx="2857500" cy="285750"/>
            <wp:effectExtent l="19050" t="0" r="0" b="0"/>
            <wp:wrapNone/>
            <wp:docPr id="2" name="图片 3" descr="http://192.168.100.30:8080/demokaowu/library/barcode.jpg?C=370181199102283856&amp;_=0.1061330588026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ttp://192.168.100.30:8080/demokaowu/library/barcode.jpg?C=370181199102283856&amp;_=0.10613305880263268"/>
                    <pic:cNvPicPr>
                      <a:picLocks noChangeAspect="1" noChangeArrowheads="1"/>
                    </pic:cNvPicPr>
                  </pic:nvPicPr>
                  <pic:blipFill>
                    <a:blip r:embed="rId4"/>
                    <a:srcRect/>
                    <a:stretch>
                      <a:fillRect/>
                    </a:stretch>
                  </pic:blipFill>
                  <pic:spPr>
                    <a:xfrm>
                      <a:off x="0" y="0"/>
                      <a:ext cx="2857500" cy="285750"/>
                    </a:xfrm>
                    <a:prstGeom prst="rect">
                      <a:avLst/>
                    </a:prstGeom>
                    <a:noFill/>
                    <a:ln w="9525">
                      <a:noFill/>
                      <a:miter lim="800000"/>
                      <a:headEnd/>
                      <a:tailEnd/>
                    </a:ln>
                  </pic:spPr>
                </pic:pic>
              </a:graphicData>
            </a:graphic>
          </wp:anchor>
        </w:drawing>
      </w:r>
      <w:r>
        <w:rPr>
          <w:rFonts w:hint="eastAsia" w:ascii="宋体" w:hAnsi="宋体"/>
          <w:b/>
          <w:sz w:val="44"/>
          <w:szCs w:val="44"/>
        </w:rPr>
        <w:t>医师资格考试网上报名成功通知单</w:t>
      </w:r>
    </w:p>
    <w:p>
      <w:pPr>
        <w:spacing w:line="500" w:lineRule="exact"/>
        <w:jc w:val="center"/>
        <w:rPr>
          <w:rFonts w:hint="eastAsia" w:ascii="宋体" w:hAnsi="宋体"/>
          <w:b/>
          <w:sz w:val="40"/>
          <w:szCs w:val="40"/>
        </w:rPr>
      </w:pPr>
    </w:p>
    <w:tbl>
      <w:tblPr>
        <w:tblStyle w:val="2"/>
        <w:tblpPr w:leftFromText="180" w:rightFromText="180" w:vertAnchor="text" w:horzAnchor="margin" w:tblpXSpec="center" w:tblpY="168"/>
        <w:tblW w:w="102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59"/>
        <w:gridCol w:w="1759"/>
        <w:gridCol w:w="3080"/>
        <w:gridCol w:w="1534"/>
        <w:gridCol w:w="2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考区代码</w:t>
            </w:r>
          </w:p>
        </w:tc>
        <w:tc>
          <w:tcPr>
            <w:tcW w:w="17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考点代码</w:t>
            </w:r>
          </w:p>
        </w:tc>
        <w:tc>
          <w:tcPr>
            <w:tcW w:w="3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类别</w:t>
            </w:r>
          </w:p>
        </w:tc>
        <w:tc>
          <w:tcPr>
            <w:tcW w:w="153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加试科目</w:t>
            </w:r>
          </w:p>
        </w:tc>
        <w:tc>
          <w:tcPr>
            <w:tcW w:w="235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序列号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1759"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3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153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35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考区：</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考点： </w:t>
            </w:r>
          </w:p>
        </w:tc>
        <w:tc>
          <w:tcPr>
            <w:tcW w:w="235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hd w:val="clear" w:color="auto" w:fill="F3F3F3"/>
              <w:spacing w:after="75"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姓名：</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性别：</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证件类型：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hint="eastAsia" w:ascii="Tahoma" w:hAnsi="Tahoma" w:cs="Tahoma"/>
                <w:kern w:val="0"/>
                <w:sz w:val="22"/>
              </w:rPr>
            </w:pPr>
            <w:r>
              <w:rPr>
                <w:rFonts w:ascii="Tahoma" w:hAnsi="Tahoma" w:cs="Tahoma"/>
                <w:kern w:val="0"/>
                <w:sz w:val="22"/>
              </w:rPr>
              <w:t>民族：</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证件编号：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出生日期：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国籍：</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学习形式：</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报考学历： </w:t>
            </w:r>
          </w:p>
        </w:tc>
        <w:tc>
          <w:tcPr>
            <w:tcW w:w="461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学制：</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7932"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毕业学校：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7932"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毕业专业： </w:t>
            </w:r>
          </w:p>
        </w:tc>
        <w:tc>
          <w:tcPr>
            <w:tcW w:w="235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毕业年月： </w:t>
            </w:r>
          </w:p>
        </w:tc>
        <w:tc>
          <w:tcPr>
            <w:tcW w:w="697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331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在岗情况： </w:t>
            </w:r>
          </w:p>
        </w:tc>
        <w:tc>
          <w:tcPr>
            <w:tcW w:w="697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工作单位所在行政区域：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10289"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工作单位名称：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9" w:hRule="atLeast"/>
        </w:trPr>
        <w:tc>
          <w:tcPr>
            <w:tcW w:w="10289"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hint="eastAsia" w:ascii="Tahoma" w:hAnsi="Tahoma" w:cs="Tahoma"/>
                <w:b/>
                <w:bCs/>
                <w:kern w:val="0"/>
                <w:sz w:val="22"/>
              </w:rPr>
            </w:pPr>
            <w:r>
              <w:rPr>
                <w:rFonts w:hint="eastAsia" w:ascii="Tahoma" w:hAnsi="Tahoma" w:cs="Tahoma"/>
                <w:b/>
                <w:bCs/>
                <w:kern w:val="0"/>
                <w:sz w:val="22"/>
              </w:rPr>
              <w:t>重要提示</w:t>
            </w:r>
            <w:r>
              <w:rPr>
                <w:rFonts w:ascii="Tahoma" w:hAnsi="Tahoma" w:cs="Tahoma"/>
                <w:b/>
                <w:bCs/>
                <w:kern w:val="0"/>
                <w:sz w:val="22"/>
              </w:rPr>
              <w:t>:</w:t>
            </w:r>
          </w:p>
          <w:p>
            <w:pPr>
              <w:widowControl/>
              <w:spacing w:before="100" w:beforeAutospacing="1" w:after="100" w:afterAutospacing="1" w:line="360" w:lineRule="atLeast"/>
              <w:jc w:val="left"/>
              <w:rPr>
                <w:rFonts w:hint="eastAsia" w:ascii="宋体" w:hAnsi="宋体" w:cs="Tahoma"/>
                <w:b/>
                <w:bCs/>
                <w:kern w:val="0"/>
                <w:sz w:val="22"/>
              </w:rPr>
            </w:pPr>
            <w:r>
              <w:rPr>
                <w:rFonts w:hint="eastAsia" w:ascii="Tahoma" w:hAnsi="Tahoma" w:cs="Tahoma"/>
                <w:b/>
                <w:bCs/>
                <w:kern w:val="0"/>
                <w:sz w:val="22"/>
              </w:rPr>
              <w:t>1.</w:t>
            </w:r>
            <w:r>
              <w:rPr>
                <w:rFonts w:hint="eastAsia" w:ascii="宋体" w:hAnsi="宋体" w:cs="Tahoma"/>
                <w:b/>
                <w:bCs/>
                <w:kern w:val="0"/>
                <w:sz w:val="22"/>
              </w:rPr>
              <w:t>请考生确认</w:t>
            </w:r>
            <w:r>
              <w:rPr>
                <w:rFonts w:hint="eastAsia" w:ascii="黑体" w:hAnsi="黑体" w:eastAsia="黑体" w:cs="Tahoma"/>
                <w:b/>
                <w:bCs/>
                <w:kern w:val="0"/>
                <w:sz w:val="22"/>
              </w:rPr>
              <w:t>所持身份证件</w:t>
            </w:r>
            <w:r>
              <w:rPr>
                <w:rFonts w:hint="eastAsia" w:ascii="宋体" w:hAnsi="宋体" w:cs="Tahoma"/>
                <w:b/>
                <w:bCs/>
                <w:kern w:val="0"/>
                <w:sz w:val="22"/>
              </w:rPr>
              <w:t>在考试期间有效</w:t>
            </w:r>
            <w:r>
              <w:rPr>
                <w:rFonts w:hint="eastAsia" w:ascii="黑体" w:hAnsi="黑体" w:eastAsia="黑体" w:cs="Tahoma"/>
                <w:b/>
                <w:bCs/>
                <w:kern w:val="0"/>
                <w:sz w:val="22"/>
              </w:rPr>
              <w:t>。</w:t>
            </w:r>
          </w:p>
          <w:p>
            <w:pPr>
              <w:widowControl/>
              <w:spacing w:before="100" w:beforeAutospacing="1" w:after="100" w:afterAutospacing="1" w:line="360" w:lineRule="atLeast"/>
              <w:jc w:val="left"/>
              <w:rPr>
                <w:rFonts w:hint="eastAsia" w:ascii="宋体" w:hAnsi="宋体" w:cs="Tahoma"/>
                <w:b/>
                <w:bCs/>
                <w:kern w:val="0"/>
                <w:sz w:val="22"/>
              </w:rPr>
            </w:pPr>
            <w:r>
              <w:rPr>
                <w:rFonts w:hint="eastAsia" w:ascii="宋体" w:hAnsi="宋体" w:cs="Tahoma"/>
                <w:b/>
                <w:bCs/>
                <w:kern w:val="0"/>
                <w:sz w:val="22"/>
              </w:rPr>
              <w:t>2.请考生认真填写邮箱信息，确保以后可以通过邮箱找回密码。</w:t>
            </w:r>
          </w:p>
          <w:p>
            <w:pPr>
              <w:widowControl/>
              <w:spacing w:before="100" w:beforeAutospacing="1" w:after="100" w:afterAutospacing="1" w:line="360" w:lineRule="atLeast"/>
              <w:jc w:val="left"/>
              <w:rPr>
                <w:rFonts w:hint="eastAsia" w:ascii="宋体" w:hAnsi="宋体" w:cs="Tahoma"/>
                <w:b/>
                <w:bCs/>
                <w:kern w:val="0"/>
                <w:sz w:val="22"/>
              </w:rPr>
            </w:pPr>
            <w:r>
              <w:rPr>
                <w:rFonts w:hint="eastAsia" w:ascii="宋体" w:hAnsi="宋体" w:cs="Tahoma"/>
                <w:b/>
                <w:bCs/>
                <w:kern w:val="0"/>
                <w:sz w:val="22"/>
              </w:rPr>
              <w:t>3.</w:t>
            </w:r>
            <w:r>
              <w:rPr>
                <w:rFonts w:hint="eastAsia" w:ascii="Tahoma" w:hAnsi="Tahoma" w:cs="Tahoma"/>
                <w:b/>
                <w:kern w:val="0"/>
                <w:sz w:val="22"/>
              </w:rPr>
              <w:t>资格</w:t>
            </w:r>
            <w:r>
              <w:rPr>
                <w:rFonts w:ascii="Tahoma" w:hAnsi="Tahoma" w:cs="Tahoma"/>
                <w:b/>
                <w:kern w:val="0"/>
                <w:sz w:val="22"/>
              </w:rPr>
              <w:t>审核</w:t>
            </w:r>
            <w:r>
              <w:rPr>
                <w:rFonts w:hint="eastAsia" w:ascii="Tahoma" w:hAnsi="Tahoma" w:cs="Tahoma"/>
                <w:b/>
                <w:kern w:val="0"/>
                <w:sz w:val="22"/>
              </w:rPr>
              <w:t>前，</w:t>
            </w:r>
            <w:r>
              <w:rPr>
                <w:rFonts w:ascii="Tahoma" w:hAnsi="Tahoma" w:cs="Tahoma"/>
                <w:b/>
                <w:kern w:val="0"/>
                <w:sz w:val="22"/>
              </w:rPr>
              <w:t>因需要修改</w:t>
            </w:r>
            <w:r>
              <w:rPr>
                <w:rFonts w:hint="eastAsia" w:ascii="Tahoma" w:hAnsi="Tahoma" w:cs="Tahoma"/>
                <w:b/>
                <w:kern w:val="0"/>
                <w:sz w:val="22"/>
              </w:rPr>
              <w:t>报名</w:t>
            </w:r>
            <w:r>
              <w:rPr>
                <w:rFonts w:ascii="Tahoma" w:hAnsi="Tahoma" w:cs="Tahoma"/>
                <w:b/>
                <w:kern w:val="0"/>
                <w:sz w:val="22"/>
              </w:rPr>
              <w:t>信息，修改后务必重新报名并打印此通知</w:t>
            </w:r>
            <w:r>
              <w:rPr>
                <w:rFonts w:hint="eastAsia" w:ascii="Tahoma" w:hAnsi="Tahoma" w:cs="Tahoma"/>
                <w:b/>
                <w:kern w:val="0"/>
                <w:sz w:val="22"/>
              </w:rPr>
              <w:t>单。</w:t>
            </w:r>
          </w:p>
          <w:p>
            <w:pPr>
              <w:widowControl/>
              <w:spacing w:before="100" w:beforeAutospacing="1" w:after="100" w:afterAutospacing="1" w:line="360" w:lineRule="atLeast"/>
              <w:jc w:val="left"/>
              <w:rPr>
                <w:rFonts w:hint="eastAsia" w:ascii="宋体" w:hAnsi="宋体" w:cs="Tahoma"/>
                <w:b/>
                <w:bCs/>
                <w:kern w:val="0"/>
                <w:sz w:val="22"/>
              </w:rPr>
            </w:pPr>
            <w:r>
              <w:rPr>
                <w:rFonts w:hint="eastAsia" w:ascii="Tahoma" w:hAnsi="Tahoma" w:cs="Tahoma"/>
                <w:b/>
                <w:kern w:val="0"/>
                <w:sz w:val="22"/>
              </w:rPr>
              <w:t>4.</w:t>
            </w:r>
            <w:r>
              <w:rPr>
                <w:rFonts w:hint="eastAsia" w:ascii="宋体" w:hAnsi="宋体" w:cs="Tahoma"/>
                <w:b/>
                <w:bCs/>
                <w:kern w:val="0"/>
                <w:sz w:val="22"/>
              </w:rPr>
              <w:t>资格审核通过后，不能修改报名信息。</w:t>
            </w:r>
          </w:p>
          <w:p>
            <w:pPr>
              <w:widowControl/>
              <w:spacing w:before="100" w:beforeAutospacing="1" w:after="100" w:afterAutospacing="1" w:line="360" w:lineRule="atLeast"/>
              <w:jc w:val="left"/>
              <w:rPr>
                <w:rFonts w:hint="eastAsia" w:ascii="Tahoma" w:hAnsi="Tahoma" w:cs="Tahoma"/>
                <w:b/>
                <w:kern w:val="0"/>
                <w:sz w:val="22"/>
              </w:rPr>
            </w:pPr>
          </w:p>
        </w:tc>
      </w:tr>
    </w:tbl>
    <w:p>
      <w:pPr>
        <w:spacing w:line="500" w:lineRule="exact"/>
        <w:jc w:val="center"/>
        <w:rPr>
          <w:rFonts w:hint="eastAsia" w:ascii="宋体" w:hAnsi="宋体"/>
          <w:b/>
          <w:sz w:val="40"/>
          <w:szCs w:val="40"/>
        </w:rPr>
      </w:pPr>
    </w:p>
    <w:p>
      <w:pPr>
        <w:spacing w:line="500" w:lineRule="exact"/>
        <w:jc w:val="center"/>
        <w:rPr>
          <w:rFonts w:hint="eastAsia" w:ascii="宋体" w:hAnsi="宋体"/>
          <w:b/>
          <w:sz w:val="40"/>
          <w:szCs w:val="40"/>
        </w:rPr>
      </w:pPr>
    </w:p>
    <w:p>
      <w:pPr>
        <w:spacing w:line="500" w:lineRule="exact"/>
        <w:jc w:val="center"/>
        <w:rPr>
          <w:rFonts w:hint="eastAsia" w:ascii="宋体" w:hAnsi="宋体"/>
          <w:b/>
          <w:sz w:val="40"/>
          <w:szCs w:val="40"/>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hint="eastAsia" w:ascii="华文仿宋" w:hAnsi="华文仿宋" w:eastAsia="华文仿宋"/>
          <w:sz w:val="32"/>
          <w:szCs w:val="32"/>
        </w:rPr>
      </w:pPr>
    </w:p>
    <w:p>
      <w:pPr>
        <w:spacing w:line="400" w:lineRule="exact"/>
        <w:rPr>
          <w:rFonts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3</w:t>
      </w:r>
    </w:p>
    <w:p>
      <w:pPr>
        <w:widowControl/>
        <w:jc w:val="center"/>
        <w:outlineLvl w:val="1"/>
        <w:rPr>
          <w:rFonts w:ascii="微软雅黑" w:hAnsi="微软雅黑" w:eastAsia="微软雅黑" w:cs="Tahoma"/>
          <w:kern w:val="0"/>
          <w:sz w:val="28"/>
          <w:szCs w:val="28"/>
        </w:rPr>
      </w:pPr>
      <w:r>
        <w:rPr>
          <w:rFonts w:hint="eastAsia" w:ascii="微软雅黑" w:hAnsi="微软雅黑" w:eastAsia="微软雅黑" w:cs="Tahoma"/>
          <w:kern w:val="0"/>
          <w:sz w:val="28"/>
          <w:szCs w:val="28"/>
        </w:rPr>
        <w:t>医师资格考试报名暨授予医师资格申请表</w:t>
      </w:r>
    </w:p>
    <w:tbl>
      <w:tblPr>
        <w:tblStyle w:val="2"/>
        <w:tblW w:w="103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42"/>
        <w:gridCol w:w="2055"/>
        <w:gridCol w:w="1096"/>
        <w:gridCol w:w="2321"/>
        <w:gridCol w:w="27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4" w:hRule="atLeast"/>
          <w:jc w:val="center"/>
        </w:trPr>
        <w:tc>
          <w:tcPr>
            <w:tcW w:w="2142"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考区代码</w:t>
            </w:r>
          </w:p>
        </w:tc>
        <w:tc>
          <w:tcPr>
            <w:tcW w:w="2055"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考点代码</w:t>
            </w:r>
          </w:p>
        </w:tc>
        <w:tc>
          <w:tcPr>
            <w:tcW w:w="1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类别</w:t>
            </w:r>
          </w:p>
        </w:tc>
        <w:tc>
          <w:tcPr>
            <w:tcW w:w="2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加试科目</w:t>
            </w:r>
          </w:p>
        </w:tc>
        <w:tc>
          <w:tcPr>
            <w:tcW w:w="271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序列号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142"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2054"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r>
              <w:rPr>
                <w:rFonts w:ascii="Tahoma" w:hAnsi="Tahoma" w:cs="Tahoma"/>
                <w:kern w:val="0"/>
                <w:sz w:val="22"/>
              </w:rPr>
              <w:t xml:space="preserve"> </w:t>
            </w:r>
          </w:p>
        </w:tc>
        <w:tc>
          <w:tcPr>
            <w:tcW w:w="1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c>
          <w:tcPr>
            <w:tcW w:w="2717" w:type="dxa"/>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center"/>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考区：</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考点：</w:t>
            </w:r>
          </w:p>
        </w:tc>
        <w:tc>
          <w:tcPr>
            <w:tcW w:w="271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hd w:val="clear" w:color="auto" w:fill="F3F3F3"/>
              <w:spacing w:after="75" w:line="360" w:lineRule="atLeas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姓名：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性别：</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证件类型：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民族：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证件编号：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出生日期：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国籍：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累计报考次数：</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报考学历：</w:t>
            </w:r>
            <w:r>
              <w:rPr>
                <w:rFonts w:hint="eastAsia" w:ascii="Tahoma" w:hAnsi="Tahoma" w:cs="Tahoma"/>
                <w:kern w:val="0"/>
                <w:sz w:val="22"/>
              </w:rPr>
              <w:t xml:space="preserve">   </w:t>
            </w:r>
            <w:r>
              <w:rPr>
                <w:rFonts w:ascii="Tahoma" w:hAnsi="Tahoma" w:cs="Tahoma"/>
                <w:kern w:val="0"/>
                <w:sz w:val="22"/>
              </w:rPr>
              <w:t xml:space="preserve">       学制： </w:t>
            </w:r>
          </w:p>
        </w:tc>
        <w:tc>
          <w:tcPr>
            <w:tcW w:w="341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学习形式：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7613"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毕业学校：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7613"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毕业专业： </w:t>
            </w:r>
          </w:p>
        </w:tc>
        <w:tc>
          <w:tcPr>
            <w:tcW w:w="271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毕业证书编号：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在岗情况：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工作单位所在行政区域：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工作单位名称：</w:t>
            </w:r>
            <w:r>
              <w:rPr>
                <w:rFonts w:hint="eastAsia" w:ascii="Tahoma" w:hAnsi="Tahoma" w:cs="Tahoma"/>
                <w:kern w:val="0"/>
                <w:sz w:val="22"/>
              </w:rPr>
              <w:t xml:space="preserve">                        </w:t>
            </w:r>
            <w:r>
              <w:rPr>
                <w:rFonts w:ascii="Tahoma" w:hAnsi="Tahoma" w:cs="Tahoma"/>
                <w:kern w:val="0"/>
                <w:sz w:val="22"/>
              </w:rPr>
              <w:t xml:space="preserve">单位隶属：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本人身份：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现役军人：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联系地址：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邮编编码：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单位电话：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家庭电话：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ascii="Tahoma" w:hAnsi="Tahoma" w:cs="Tahoma"/>
                <w:kern w:val="0"/>
                <w:sz w:val="22"/>
              </w:rPr>
              <w:t xml:space="preserve">手机：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证书类</w:t>
            </w:r>
            <w:r>
              <w:rPr>
                <w:rFonts w:ascii="Tahoma" w:hAnsi="Tahoma" w:cs="Tahoma"/>
                <w:kern w:val="0"/>
                <w:sz w:val="22"/>
              </w:rPr>
              <w:t xml:space="preserve">型：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执业助理医师资格</w:t>
            </w:r>
            <w:r>
              <w:rPr>
                <w:rFonts w:ascii="Tahoma" w:hAnsi="Tahoma" w:cs="Tahoma"/>
                <w:kern w:val="0"/>
                <w:sz w:val="22"/>
              </w:rPr>
              <w:t xml:space="preserve">获得证书年月：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执业助理医师资格</w:t>
            </w:r>
            <w:r>
              <w:rPr>
                <w:rFonts w:ascii="Tahoma" w:hAnsi="Tahoma" w:cs="Tahoma"/>
                <w:kern w:val="0"/>
                <w:sz w:val="22"/>
              </w:rPr>
              <w:t>证书编</w:t>
            </w:r>
            <w:r>
              <w:rPr>
                <w:rFonts w:hint="eastAsia" w:ascii="Tahoma" w:hAnsi="Tahoma" w:cs="Tahoma"/>
                <w:kern w:val="0"/>
                <w:sz w:val="22"/>
              </w:rPr>
              <w:t>码</w:t>
            </w:r>
            <w:r>
              <w:rPr>
                <w:rFonts w:ascii="Tahoma" w:hAnsi="Tahoma" w:cs="Tahoma"/>
                <w:kern w:val="0"/>
                <w:sz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419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w:t>
            </w:r>
            <w:r>
              <w:rPr>
                <w:rFonts w:ascii="Tahoma" w:hAnsi="Tahoma" w:cs="Tahoma"/>
                <w:kern w:val="0"/>
                <w:sz w:val="22"/>
              </w:rPr>
              <w:t xml:space="preserve">注册年月： </w:t>
            </w:r>
          </w:p>
        </w:tc>
        <w:tc>
          <w:tcPr>
            <w:tcW w:w="6134"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ascii="Tahoma" w:hAnsi="Tahoma" w:cs="Tahoma"/>
                <w:kern w:val="0"/>
                <w:sz w:val="22"/>
              </w:rPr>
            </w:pPr>
            <w:r>
              <w:rPr>
                <w:rFonts w:hint="eastAsia" w:ascii="Tahoma" w:hAnsi="Tahoma" w:cs="Tahoma"/>
                <w:kern w:val="0"/>
                <w:sz w:val="22"/>
              </w:rPr>
              <w:t>执业助理医师执业证书编码</w:t>
            </w:r>
            <w:r>
              <w:rPr>
                <w:rFonts w:ascii="Tahoma" w:hAnsi="Tahoma" w:cs="Tahoma"/>
                <w:kern w:val="0"/>
                <w:sz w:val="2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spacing w:line="360" w:lineRule="atLeast"/>
              <w:jc w:val="left"/>
              <w:rPr>
                <w:rFonts w:hint="eastAsia" w:ascii="Tahoma" w:hAnsi="Tahoma" w:cs="Tahoma"/>
                <w:kern w:val="0"/>
                <w:sz w:val="22"/>
              </w:rPr>
            </w:pPr>
            <w:r>
              <w:rPr>
                <w:rFonts w:hint="eastAsia" w:ascii="Tahoma" w:hAnsi="Tahoma" w:cs="Tahoma"/>
                <w:kern w:val="0"/>
                <w:sz w:val="22"/>
              </w:rPr>
              <w:t>如考试成绩合格是否申请授予所报考的医师资格:   □是   □否</w:t>
            </w:r>
          </w:p>
          <w:p>
            <w:pPr>
              <w:widowControl/>
              <w:spacing w:line="360" w:lineRule="atLeast"/>
              <w:jc w:val="left"/>
              <w:rPr>
                <w:rFonts w:hint="eastAsia" w:ascii="Tahoma" w:hAnsi="Tahoma" w:cs="Tahoma"/>
                <w:kern w:val="0"/>
                <w:sz w:val="22"/>
              </w:rPr>
            </w:pPr>
            <w:r>
              <w:rPr>
                <w:rFonts w:hint="eastAsia" w:ascii="Tahoma" w:hAnsi="Tahoma" w:cs="Tahoma"/>
                <w:kern w:val="0"/>
                <w:sz w:val="22"/>
              </w:rPr>
              <w:t xml:space="preserve">                                                              </w:t>
            </w:r>
            <w:r>
              <w:rPr>
                <w:rFonts w:ascii="Tahoma" w:hAnsi="Tahoma" w:cs="Tahoma"/>
                <w:kern w:val="0"/>
                <w:sz w:val="22"/>
              </w:rPr>
              <w:t>本人签字：</w:t>
            </w:r>
            <w:r>
              <w:rPr>
                <w:rFonts w:hint="eastAsia" w:ascii="Tahoma" w:hAnsi="Tahoma" w:cs="Tahoma"/>
                <w:kern w:val="0"/>
                <w:sz w:val="22"/>
              </w:rPr>
              <w:t xml:space="preserve">     </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6" w:hRule="atLeast"/>
          <w:jc w:val="center"/>
        </w:trPr>
        <w:tc>
          <w:tcPr>
            <w:tcW w:w="10331"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line="360" w:lineRule="atLeast"/>
              <w:jc w:val="left"/>
              <w:rPr>
                <w:rFonts w:hint="eastAsia" w:ascii="黑体" w:hAnsi="黑体" w:eastAsia="黑体" w:cs="Tahoma"/>
                <w:b/>
                <w:bCs/>
                <w:kern w:val="0"/>
                <w:sz w:val="22"/>
              </w:rPr>
            </w:pPr>
            <w:r>
              <w:rPr>
                <w:rFonts w:ascii="Tahoma" w:hAnsi="Tahoma" w:cs="Tahoma"/>
                <w:kern w:val="0"/>
                <w:sz w:val="22"/>
              </w:rPr>
              <w:t>本人承诺：</w:t>
            </w:r>
            <w:r>
              <w:rPr>
                <w:rFonts w:ascii="Tahoma" w:hAnsi="Tahoma" w:cs="Tahoma"/>
                <w:kern w:val="0"/>
                <w:sz w:val="22"/>
              </w:rPr>
              <w:br w:type="textWrapping"/>
            </w:r>
            <w:r>
              <w:rPr>
                <w:rFonts w:hint="eastAsia" w:ascii="黑体" w:hAnsi="黑体" w:eastAsia="黑体" w:cs="Tahoma"/>
                <w:b/>
                <w:bCs/>
                <w:kern w:val="0"/>
                <w:sz w:val="22"/>
              </w:rPr>
              <w:t xml:space="preserve">1.以上所填报信息全部真实准确，信息不再进行修改。 </w:t>
            </w:r>
          </w:p>
          <w:p>
            <w:pPr>
              <w:widowControl/>
              <w:spacing w:line="360" w:lineRule="atLeast"/>
              <w:jc w:val="left"/>
              <w:rPr>
                <w:rFonts w:ascii="Tahoma" w:hAnsi="Tahoma" w:cs="Tahoma"/>
                <w:kern w:val="0"/>
                <w:sz w:val="22"/>
              </w:rPr>
            </w:pPr>
            <w:r>
              <w:rPr>
                <w:rFonts w:hint="eastAsia" w:ascii="黑体" w:hAnsi="黑体" w:eastAsia="黑体" w:cs="Tahoma"/>
                <w:b/>
                <w:bCs/>
                <w:kern w:val="0"/>
                <w:sz w:val="22"/>
              </w:rPr>
              <w:t>2.所持身份证件</w:t>
            </w:r>
            <w:r>
              <w:rPr>
                <w:rFonts w:hint="eastAsia" w:ascii="宋体" w:hAnsi="宋体" w:cs="Tahoma"/>
                <w:b/>
                <w:bCs/>
                <w:kern w:val="0"/>
                <w:sz w:val="22"/>
              </w:rPr>
              <w:t>在考试期间有效</w:t>
            </w:r>
            <w:r>
              <w:rPr>
                <w:rFonts w:hint="eastAsia" w:ascii="黑体" w:hAnsi="黑体" w:eastAsia="黑体" w:cs="Tahoma"/>
                <w:b/>
                <w:bCs/>
                <w:kern w:val="0"/>
                <w:sz w:val="22"/>
              </w:rPr>
              <w:t>。</w:t>
            </w:r>
            <w:r>
              <w:rPr>
                <w:rFonts w:hint="eastAsia" w:ascii="黑体" w:hAnsi="黑体" w:eastAsia="黑体" w:cs="Tahoma"/>
                <w:b/>
                <w:bCs/>
                <w:kern w:val="0"/>
                <w:sz w:val="22"/>
              </w:rPr>
              <w:br w:type="textWrapping"/>
            </w:r>
            <w:r>
              <w:rPr>
                <w:rFonts w:hint="eastAsia" w:ascii="黑体" w:hAnsi="黑体" w:eastAsia="黑体" w:cs="Tahoma"/>
                <w:b/>
                <w:bCs/>
                <w:kern w:val="0"/>
                <w:sz w:val="22"/>
              </w:rPr>
              <w:t>3.了解并遵守《医师资格考试违纪违规处理规定》。</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本人签字：</w:t>
            </w:r>
            <w:r>
              <w:rPr>
                <w:rFonts w:hint="eastAsia" w:ascii="Tahoma" w:hAnsi="Tahoma" w:cs="Tahoma"/>
                <w:kern w:val="0"/>
                <w:sz w:val="22"/>
              </w:rPr>
              <w:t xml:space="preserve">     </w:t>
            </w:r>
            <w:r>
              <w:rPr>
                <w:rFonts w:ascii="Tahoma" w:hAnsi="Tahoma" w:cs="Tahoma"/>
                <w:kern w:val="0"/>
                <w:sz w:val="22"/>
              </w:rPr>
              <w:t xml:space="preserve">  </w:t>
            </w:r>
            <w:r>
              <w:rPr>
                <w:rFonts w:hint="eastAsia" w:ascii="Tahoma" w:hAnsi="Tahoma" w:cs="Tahoma"/>
                <w:kern w:val="0"/>
                <w:sz w:val="22"/>
              </w:rPr>
              <w:t xml:space="preserve"> </w:t>
            </w:r>
            <w:r>
              <w:rPr>
                <w:rFonts w:ascii="Tahoma" w:hAnsi="Tahoma" w:cs="Tahoma"/>
                <w:kern w:val="0"/>
                <w:sz w:val="2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529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ascii="Tahoma" w:hAnsi="Tahoma" w:cs="Tahoma"/>
                <w:kern w:val="0"/>
                <w:sz w:val="22"/>
              </w:rPr>
            </w:pPr>
            <w:r>
              <w:rPr>
                <w:rFonts w:ascii="Tahoma" w:hAnsi="Tahoma" w:cs="Tahoma"/>
                <w:b/>
                <w:bCs/>
                <w:kern w:val="0"/>
                <w:sz w:val="22"/>
              </w:rPr>
              <w:t>考点审</w:t>
            </w:r>
            <w:r>
              <w:rPr>
                <w:rFonts w:hint="eastAsia" w:ascii="Tahoma" w:hAnsi="Tahoma" w:cs="Tahoma"/>
                <w:b/>
                <w:bCs/>
                <w:kern w:val="0"/>
                <w:sz w:val="22"/>
              </w:rPr>
              <w:t>核</w:t>
            </w:r>
            <w:r>
              <w:rPr>
                <w:rFonts w:ascii="Tahoma" w:hAnsi="Tahoma" w:cs="Tahoma"/>
                <w:b/>
                <w:bCs/>
                <w:kern w:val="0"/>
                <w:sz w:val="22"/>
              </w:rPr>
              <w:t>意见：</w:t>
            </w:r>
            <w:r>
              <w:rPr>
                <w:rFonts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审核人</w:t>
            </w:r>
            <w:r>
              <w:rPr>
                <w:rFonts w:ascii="Tahoma" w:hAnsi="Tahoma" w:cs="Tahoma"/>
                <w:kern w:val="0"/>
                <w:sz w:val="22"/>
              </w:rPr>
              <w:t>签名：</w:t>
            </w:r>
            <w:r>
              <w:rPr>
                <w:rFonts w:hint="eastAsia" w:ascii="Tahoma" w:hAnsi="Tahoma" w:cs="Tahoma"/>
                <w:kern w:val="0"/>
                <w:sz w:val="22"/>
              </w:rPr>
              <w:t xml:space="preserve">         </w:t>
            </w:r>
            <w:r>
              <w:rPr>
                <w:rFonts w:ascii="Tahoma" w:hAnsi="Tahoma" w:cs="Tahoma"/>
                <w:kern w:val="0"/>
                <w:sz w:val="22"/>
              </w:rPr>
              <w:t xml:space="preserve"> 考点负责人签名：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考点</w:t>
            </w:r>
            <w:r>
              <w:rPr>
                <w:rFonts w:ascii="Tahoma" w:hAnsi="Tahoma" w:cs="Tahoma"/>
                <w:kern w:val="0"/>
                <w:sz w:val="22"/>
              </w:rPr>
              <w:t>盖章：</w:t>
            </w:r>
            <w:r>
              <w:rPr>
                <w:rFonts w:hint="eastAsia" w:ascii="Tahoma" w:hAnsi="Tahoma" w:cs="Tahoma"/>
                <w:kern w:val="0"/>
                <w:sz w:val="22"/>
              </w:rPr>
              <w:t xml:space="preserve">   </w:t>
            </w:r>
            <w:r>
              <w:rPr>
                <w:rFonts w:ascii="Tahoma" w:hAnsi="Tahoma" w:cs="Tahoma"/>
                <w:kern w:val="0"/>
                <w:sz w:val="22"/>
              </w:rPr>
              <w:t xml:space="preserve">  年</w:t>
            </w:r>
            <w:r>
              <w:rPr>
                <w:rFonts w:hint="eastAsia" w:ascii="Tahoma" w:hAnsi="Tahoma" w:cs="Tahoma"/>
                <w:kern w:val="0"/>
                <w:sz w:val="22"/>
              </w:rPr>
              <w:t xml:space="preserve">     </w:t>
            </w:r>
            <w:r>
              <w:rPr>
                <w:rFonts w:ascii="Tahoma" w:hAnsi="Tahoma" w:cs="Tahoma"/>
                <w:kern w:val="0"/>
                <w:sz w:val="22"/>
              </w:rPr>
              <w:t>月</w:t>
            </w:r>
            <w:r>
              <w:rPr>
                <w:rFonts w:hint="eastAsia" w:ascii="Tahoma" w:hAnsi="Tahoma" w:cs="Tahoma"/>
                <w:kern w:val="0"/>
                <w:sz w:val="22"/>
              </w:rPr>
              <w:t xml:space="preserve">     </w:t>
            </w:r>
            <w:r>
              <w:rPr>
                <w:rFonts w:ascii="Tahoma" w:hAnsi="Tahoma" w:cs="Tahoma"/>
                <w:kern w:val="0"/>
                <w:sz w:val="22"/>
              </w:rPr>
              <w:t xml:space="preserve">日 </w:t>
            </w:r>
          </w:p>
        </w:tc>
        <w:tc>
          <w:tcPr>
            <w:tcW w:w="503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bottom"/>
          </w:tcPr>
          <w:p>
            <w:pPr>
              <w:widowControl/>
              <w:spacing w:before="100" w:beforeAutospacing="1" w:after="100" w:afterAutospacing="1" w:line="360" w:lineRule="atLeast"/>
              <w:jc w:val="left"/>
              <w:rPr>
                <w:rFonts w:ascii="Tahoma" w:hAnsi="Tahoma" w:cs="Tahoma"/>
                <w:kern w:val="0"/>
                <w:sz w:val="22"/>
              </w:rPr>
            </w:pPr>
            <w:r>
              <w:rPr>
                <w:rFonts w:ascii="Tahoma" w:hAnsi="Tahoma" w:cs="Tahoma"/>
                <w:b/>
                <w:bCs/>
                <w:kern w:val="0"/>
                <w:sz w:val="22"/>
              </w:rPr>
              <w:t>考区审</w:t>
            </w:r>
            <w:r>
              <w:rPr>
                <w:rFonts w:hint="eastAsia" w:ascii="Tahoma" w:hAnsi="Tahoma" w:cs="Tahoma"/>
                <w:b/>
                <w:bCs/>
                <w:kern w:val="0"/>
                <w:sz w:val="22"/>
              </w:rPr>
              <w:t>核</w:t>
            </w:r>
            <w:r>
              <w:rPr>
                <w:rFonts w:ascii="Tahoma" w:hAnsi="Tahoma" w:cs="Tahoma"/>
                <w:b/>
                <w:bCs/>
                <w:kern w:val="0"/>
                <w:sz w:val="22"/>
              </w:rPr>
              <w:t>意见：</w:t>
            </w:r>
            <w:r>
              <w:rPr>
                <w:rFonts w:ascii="Tahoma" w:hAnsi="Tahoma" w:cs="Tahoma"/>
                <w:kern w:val="0"/>
                <w:sz w:val="22"/>
              </w:rPr>
              <w:t xml:space="preserve"> </w:t>
            </w:r>
            <w:r>
              <w:rPr>
                <w:rFonts w:hint="eastAsia"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hint="eastAsia" w:ascii="Tahoma" w:hAnsi="Tahoma" w:cs="Tahoma"/>
                <w:kern w:val="0"/>
                <w:sz w:val="22"/>
              </w:rPr>
              <w:t>审核人</w:t>
            </w:r>
            <w:r>
              <w:rPr>
                <w:rFonts w:ascii="Tahoma" w:hAnsi="Tahoma" w:cs="Tahoma"/>
                <w:kern w:val="0"/>
                <w:sz w:val="22"/>
              </w:rPr>
              <w:t xml:space="preserve">签名： </w:t>
            </w:r>
            <w:r>
              <w:rPr>
                <w:rFonts w:hint="eastAsia" w:ascii="Tahoma" w:hAnsi="Tahoma" w:cs="Tahoma"/>
                <w:kern w:val="0"/>
                <w:sz w:val="22"/>
              </w:rPr>
              <w:t xml:space="preserve">       </w:t>
            </w:r>
          </w:p>
          <w:p>
            <w:pPr>
              <w:widowControl/>
              <w:spacing w:before="100" w:beforeAutospacing="1" w:after="100" w:afterAutospacing="1" w:line="360" w:lineRule="atLeast"/>
              <w:jc w:val="left"/>
              <w:rPr>
                <w:rFonts w:ascii="Tahoma" w:hAnsi="Tahoma" w:cs="Tahoma"/>
                <w:kern w:val="0"/>
                <w:sz w:val="22"/>
              </w:rPr>
            </w:pPr>
            <w:r>
              <w:rPr>
                <w:rFonts w:ascii="Tahoma" w:hAnsi="Tahoma" w:cs="Tahoma"/>
                <w:kern w:val="0"/>
                <w:sz w:val="22"/>
              </w:rPr>
              <w:t>考区盖章：      年</w:t>
            </w:r>
            <w:r>
              <w:rPr>
                <w:rFonts w:hint="eastAsia" w:ascii="Tahoma" w:hAnsi="Tahoma" w:cs="Tahoma"/>
                <w:kern w:val="0"/>
                <w:sz w:val="22"/>
              </w:rPr>
              <w:t xml:space="preserve">     </w:t>
            </w:r>
            <w:r>
              <w:rPr>
                <w:rFonts w:ascii="Tahoma" w:hAnsi="Tahoma" w:cs="Tahoma"/>
                <w:kern w:val="0"/>
                <w:sz w:val="22"/>
              </w:rPr>
              <w:t>月</w:t>
            </w:r>
            <w:r>
              <w:rPr>
                <w:rFonts w:hint="eastAsia" w:ascii="Tahoma" w:hAnsi="Tahoma" w:cs="Tahoma"/>
                <w:kern w:val="0"/>
                <w:sz w:val="22"/>
              </w:rPr>
              <w:t xml:space="preserve">     </w:t>
            </w:r>
            <w:r>
              <w:rPr>
                <w:rFonts w:ascii="Tahoma" w:hAnsi="Tahoma" w:cs="Tahoma"/>
                <w:kern w:val="0"/>
                <w:sz w:val="22"/>
              </w:rPr>
              <w:t xml:space="preserve">日 </w:t>
            </w:r>
          </w:p>
        </w:tc>
      </w:tr>
    </w:tbl>
    <w:p>
      <w:pPr>
        <w:spacing w:line="500" w:lineRule="exact"/>
        <w:ind w:left="-991" w:leftChars="-472" w:right="-1050" w:rightChars="-500"/>
        <w:jc w:val="left"/>
        <w:rPr>
          <w:rFonts w:hint="eastAsia" w:ascii="宋体" w:hAnsi="宋体"/>
          <w:b/>
          <w:sz w:val="40"/>
          <w:szCs w:val="40"/>
        </w:rPr>
      </w:pPr>
      <w:r>
        <w:rPr>
          <w:rFonts w:hint="eastAsia" w:ascii="宋体" w:hAnsi="宋体"/>
          <w:sz w:val="22"/>
          <w:szCs w:val="22"/>
        </w:rPr>
        <w:t>注:考试合格考生填写的本表连同省级卫生行政部门授予医师资格的证明文件一并存考生人</w:t>
      </w:r>
      <w:r>
        <w:rPr>
          <w:rFonts w:hint="eastAsia" w:ascii="宋体" w:hAnsi="宋体"/>
          <w:szCs w:val="21"/>
        </w:rPr>
        <w:t>事档案。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4D"/>
    <w:rsid w:val="00360EB3"/>
    <w:rsid w:val="0092374D"/>
    <w:rsid w:val="5427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274</Words>
  <Characters>1566</Characters>
  <Lines>13</Lines>
  <Paragraphs>3</Paragraphs>
  <TotalTime>1</TotalTime>
  <ScaleCrop>false</ScaleCrop>
  <LinksUpToDate>false</LinksUpToDate>
  <CharactersWithSpaces>1837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2017-02-07T04:14:00Z</dcterms:created>
  <dc:creator>lenovo</dc:creator>
  <cp:lastModifiedBy>WPS_492752761</cp:lastModifiedBy>
  <dcterms:modified xsi:type="dcterms:W3CDTF">2024-02-02T05:59:10Z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7848FCF989894250BF8741F814643E3D_13</vt:lpwstr>
  </property>
</Properties>
</file>