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3D5A7A" w14:textId="3B2D11B6" w:rsidR="00A377AA" w:rsidRDefault="00DA4B15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807307">
        <w:rPr>
          <w:noProof/>
        </w:rPr>
        <w:drawing>
          <wp:inline distT="0" distB="0" distL="0" distR="0" wp14:anchorId="4B0D4C48" wp14:editId="583445D7">
            <wp:extent cx="4724400" cy="6686550"/>
            <wp:effectExtent l="0" t="0" r="0" b="0"/>
            <wp:docPr id="46" name="图形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E77D" w14:textId="77777777" w:rsidR="00A377AA" w:rsidRDefault="00A377AA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64F19933" w14:textId="159F2366" w:rsidR="00A377AA" w:rsidRDefault="00A377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151DC5D1" w14:textId="323A9A86" w:rsidR="00807307" w:rsidRDefault="00807307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0D46D7FB" w14:textId="71D86EBB" w:rsidR="00807307" w:rsidRDefault="00807307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171CDEC4" w14:textId="77777777" w:rsidR="00807307" w:rsidRDefault="00807307">
      <w:pPr>
        <w:jc w:val="center"/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</w:pPr>
    </w:p>
    <w:p w14:paraId="238F1DDC" w14:textId="77777777" w:rsidR="00A377AA" w:rsidRDefault="00DA4B15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br/>
      </w: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44793CB7" w14:textId="77777777" w:rsidR="00A377AA" w:rsidRDefault="00DA4B15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中西医结合内科学</w:t>
      </w: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5</w:t>
      </w:r>
    </w:p>
    <w:p w14:paraId="7A1B105E" w14:textId="77777777" w:rsidR="00A377AA" w:rsidRDefault="00DA4B15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7B4FE8D2" w14:textId="77777777" w:rsidR="00A377AA" w:rsidRDefault="00DA4B15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</w:t>
      </w: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:</w:t>
      </w: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冬虫</w:t>
      </w:r>
    </w:p>
    <w:p w14:paraId="43A3B819" w14:textId="77777777" w:rsidR="00A377AA" w:rsidRDefault="00DA4B15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021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8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7ADA8200" w14:textId="77777777" w:rsidR="00A377AA" w:rsidRDefault="00A377AA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2BBA41EC" w14:textId="77777777" w:rsidR="00A377AA" w:rsidRDefault="00A377AA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237FC165" w14:textId="77777777" w:rsidR="00A377AA" w:rsidRDefault="00A377AA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772AFE2E" w14:textId="77777777" w:rsidR="00A377AA" w:rsidRDefault="00A377AA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47661748" w14:textId="77777777" w:rsidR="00A377AA" w:rsidRDefault="00A377AA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329806A4" w14:textId="77777777" w:rsidR="00A377AA" w:rsidRDefault="00A377AA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1BD36EF" w14:textId="3382D1DD" w:rsidR="00A377AA" w:rsidRDefault="00A377AA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3CB9EC2B" w14:textId="77777777" w:rsidR="00DE6EC8" w:rsidRDefault="00DE6EC8">
      <w:pPr>
        <w:jc w:val="left"/>
        <w:rPr>
          <w:rFonts w:hint="eastAsia"/>
        </w:rPr>
      </w:pPr>
    </w:p>
    <w:p w14:paraId="75CD34DE" w14:textId="72093CF0" w:rsidR="00F62EEC" w:rsidRDefault="00F62EEC">
      <w:pPr>
        <w:jc w:val="left"/>
      </w:pPr>
      <w:r w:rsidRPr="00F62EEC">
        <w:rPr>
          <w:rFonts w:hint="eastAsia"/>
        </w:rPr>
        <w:t>第三章消化系统疾病★★</w:t>
      </w:r>
    </w:p>
    <w:p w14:paraId="02F16344" w14:textId="6AF7DBB0" w:rsidR="00A377AA" w:rsidRDefault="00DE6EC8">
      <w:pPr>
        <w:jc w:val="left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11DD5CA" wp14:editId="509F9979">
            <wp:extent cx="3873699" cy="3003704"/>
            <wp:effectExtent l="0" t="0" r="0" b="635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73699" cy="300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F4B8" w14:textId="72A657CD" w:rsidR="00DE6EC8" w:rsidRPr="00807307" w:rsidRDefault="00DE6EC8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第一节急性胃炎（助理删除）</w:t>
      </w:r>
    </w:p>
    <w:p w14:paraId="3B30A651" w14:textId="76F783D0" w:rsidR="00DE6EC8" w:rsidRPr="00807307" w:rsidRDefault="00DE6EC8" w:rsidP="00DE6EC8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本病与中医学的“胃</w:t>
      </w:r>
      <w:r w:rsidRPr="00807307">
        <w:rPr>
          <w:rFonts w:ascii="微软雅黑" w:eastAsia="微软雅黑" w:hAnsi="微软雅黑" w:hint="eastAsia"/>
          <w:sz w:val="24"/>
        </w:rPr>
        <w:t>瘅</w:t>
      </w:r>
      <w:r w:rsidRPr="00807307">
        <w:rPr>
          <w:rFonts w:ascii="微软雅黑" w:eastAsia="微软雅黑" w:hAnsi="微软雅黑" w:hint="eastAsia"/>
          <w:sz w:val="24"/>
        </w:rPr>
        <w:t>”[dan]相类似。</w:t>
      </w:r>
    </w:p>
    <w:p w14:paraId="54693CCD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西医病因</w:t>
      </w:r>
    </w:p>
    <w:p w14:paraId="644E7A55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</w:t>
      </w:r>
      <w:r w:rsidRPr="00807307">
        <w:rPr>
          <w:rFonts w:ascii="微软雅黑" w:eastAsia="微软雅黑" w:hAnsi="微软雅黑" w:hint="eastAsia"/>
          <w:color w:val="FF0000"/>
          <w:sz w:val="24"/>
        </w:rPr>
        <w:t>.急性应激</w:t>
      </w:r>
      <w:r w:rsidRPr="00807307">
        <w:rPr>
          <w:rFonts w:ascii="微软雅黑" w:eastAsia="微软雅黑" w:hAnsi="微软雅黑" w:hint="eastAsia"/>
          <w:sz w:val="24"/>
        </w:rPr>
        <w:t>:是</w:t>
      </w:r>
      <w:r w:rsidRPr="00807307">
        <w:rPr>
          <w:rFonts w:ascii="微软雅黑" w:eastAsia="微软雅黑" w:hAnsi="微软雅黑" w:hint="eastAsia"/>
          <w:color w:val="FF0000"/>
          <w:sz w:val="24"/>
        </w:rPr>
        <w:t>最主要</w:t>
      </w:r>
      <w:r w:rsidRPr="00807307">
        <w:rPr>
          <w:rFonts w:ascii="微软雅黑" w:eastAsia="微软雅黑" w:hAnsi="微软雅黑" w:hint="eastAsia"/>
          <w:sz w:val="24"/>
        </w:rPr>
        <w:t>病因。（</w:t>
      </w:r>
      <w:r w:rsidRPr="00807307">
        <w:rPr>
          <w:rFonts w:ascii="微软雅黑" w:eastAsia="微软雅黑" w:hAnsi="微软雅黑" w:hint="eastAsia"/>
          <w:color w:val="FF0000"/>
          <w:sz w:val="24"/>
        </w:rPr>
        <w:t>注意:不是饮食不节)</w:t>
      </w:r>
    </w:p>
    <w:p w14:paraId="31B8045E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2.化学性损伤:</w:t>
      </w:r>
      <w:r w:rsidRPr="00807307">
        <w:rPr>
          <w:rFonts w:ascii="微软雅黑" w:eastAsia="微软雅黑" w:hAnsi="微软雅黑" w:hint="eastAsia"/>
          <w:color w:val="FF0000"/>
          <w:sz w:val="24"/>
        </w:rPr>
        <w:t>非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甾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体类抗炎药（阿司匹林）。</w:t>
      </w:r>
    </w:p>
    <w:p w14:paraId="0179E5AC" w14:textId="6BB0DEBB" w:rsidR="00A377AA" w:rsidRPr="00807307" w:rsidRDefault="00DE6EC8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3.细菌感染:</w:t>
      </w:r>
      <w:r w:rsidRPr="00807307">
        <w:rPr>
          <w:rFonts w:ascii="微软雅黑" w:eastAsia="微软雅黑" w:hAnsi="微软雅黑" w:hint="eastAsia"/>
          <w:color w:val="FF0000"/>
          <w:sz w:val="24"/>
        </w:rPr>
        <w:t>幽门螺杆菌</w:t>
      </w:r>
      <w:r w:rsidRPr="00807307">
        <w:rPr>
          <w:rFonts w:ascii="微软雅黑" w:eastAsia="微软雅黑" w:hAnsi="微软雅黑" w:hint="eastAsia"/>
          <w:sz w:val="24"/>
        </w:rPr>
        <w:t>、沙门菌、大肠杆菌</w:t>
      </w:r>
      <w:r w:rsidRPr="00807307">
        <w:rPr>
          <w:rFonts w:ascii="微软雅黑" w:eastAsia="微软雅黑" w:hAnsi="微软雅黑" w:hint="eastAsia"/>
          <w:color w:val="FF0000"/>
          <w:sz w:val="24"/>
        </w:rPr>
        <w:t>等。</w:t>
      </w:r>
    </w:p>
    <w:p w14:paraId="77239A1F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中医病因病机</w:t>
      </w:r>
    </w:p>
    <w:p w14:paraId="2BDC8017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病因:</w:t>
      </w:r>
      <w:r w:rsidRPr="00807307">
        <w:rPr>
          <w:rFonts w:ascii="微软雅黑" w:eastAsia="微软雅黑" w:hAnsi="微软雅黑" w:hint="eastAsia"/>
          <w:color w:val="FF0000"/>
          <w:sz w:val="24"/>
        </w:rPr>
        <w:t>饮食伤胃、七情内伤</w:t>
      </w:r>
      <w:r w:rsidRPr="00807307">
        <w:rPr>
          <w:rFonts w:ascii="微软雅黑" w:eastAsia="微软雅黑" w:hAnsi="微软雅黑" w:hint="eastAsia"/>
          <w:sz w:val="24"/>
        </w:rPr>
        <w:t>以及</w:t>
      </w:r>
      <w:r w:rsidRPr="00807307">
        <w:rPr>
          <w:rFonts w:ascii="微软雅黑" w:eastAsia="微软雅黑" w:hAnsi="微软雅黑" w:hint="eastAsia"/>
          <w:color w:val="FF0000"/>
          <w:sz w:val="24"/>
        </w:rPr>
        <w:t>寒邪犯胃</w:t>
      </w:r>
      <w:r w:rsidRPr="00807307">
        <w:rPr>
          <w:rFonts w:ascii="微软雅黑" w:eastAsia="微软雅黑" w:hAnsi="微软雅黑" w:hint="eastAsia"/>
          <w:sz w:val="24"/>
        </w:rPr>
        <w:t>等。</w:t>
      </w:r>
    </w:p>
    <w:p w14:paraId="452AAA54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★病位:</w:t>
      </w:r>
      <w:r w:rsidRPr="00807307">
        <w:rPr>
          <w:rFonts w:ascii="微软雅黑" w:eastAsia="微软雅黑" w:hAnsi="微软雅黑" w:hint="eastAsia"/>
          <w:color w:val="FF0000"/>
          <w:sz w:val="24"/>
        </w:rPr>
        <w:t>胃，与肝、脾关</w:t>
      </w:r>
      <w:r w:rsidRPr="00807307">
        <w:rPr>
          <w:rFonts w:ascii="微软雅黑" w:eastAsia="微软雅黑" w:hAnsi="微软雅黑" w:hint="eastAsia"/>
          <w:sz w:val="24"/>
        </w:rPr>
        <w:t>系密切。</w:t>
      </w:r>
    </w:p>
    <w:p w14:paraId="10D5264B" w14:textId="77777777" w:rsidR="00DE6EC8" w:rsidRPr="00807307" w:rsidRDefault="00DE6EC8" w:rsidP="00DE6EC8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病机:</w:t>
      </w:r>
      <w:r w:rsidRPr="00807307">
        <w:rPr>
          <w:rFonts w:ascii="微软雅黑" w:eastAsia="微软雅黑" w:hAnsi="微软雅黑" w:hint="eastAsia"/>
          <w:color w:val="FF0000"/>
          <w:sz w:val="24"/>
        </w:rPr>
        <w:t>胃失和降，胃络受损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3C6CB348" w14:textId="6A096932" w:rsidR="00A377AA" w:rsidRPr="00807307" w:rsidRDefault="00DE6EC8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病性:</w:t>
      </w:r>
      <w:r w:rsidRPr="00807307">
        <w:rPr>
          <w:rFonts w:ascii="微软雅黑" w:eastAsia="微软雅黑" w:hAnsi="微软雅黑" w:hint="eastAsia"/>
          <w:color w:val="FF0000"/>
          <w:sz w:val="24"/>
        </w:rPr>
        <w:t>实证。</w:t>
      </w:r>
    </w:p>
    <w:p w14:paraId="3D656B0D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四、实验室检查及其他检查</w:t>
      </w:r>
    </w:p>
    <w:p w14:paraId="76C89A2D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</w:t>
      </w:r>
      <w:r w:rsidRPr="00807307">
        <w:rPr>
          <w:rFonts w:ascii="微软雅黑" w:eastAsia="微软雅黑" w:hAnsi="微软雅黑" w:hint="eastAsia"/>
          <w:color w:val="FF0000"/>
          <w:sz w:val="24"/>
        </w:rPr>
        <w:t>内镜</w:t>
      </w:r>
      <w:r w:rsidRPr="00807307">
        <w:rPr>
          <w:rFonts w:ascii="微软雅黑" w:eastAsia="微软雅黑" w:hAnsi="微软雅黑" w:hint="eastAsia"/>
          <w:sz w:val="24"/>
        </w:rPr>
        <w:t>检查:胃黏膜</w:t>
      </w:r>
      <w:r w:rsidRPr="00807307">
        <w:rPr>
          <w:rFonts w:ascii="微软雅黑" w:eastAsia="微软雅黑" w:hAnsi="微软雅黑" w:hint="eastAsia"/>
          <w:color w:val="FF0000"/>
          <w:sz w:val="24"/>
        </w:rPr>
        <w:t>弥漫性充血、水肿、渗出、出血</w:t>
      </w:r>
      <w:r w:rsidRPr="00807307">
        <w:rPr>
          <w:rFonts w:ascii="微软雅黑" w:eastAsia="微软雅黑" w:hAnsi="微软雅黑" w:hint="eastAsia"/>
          <w:sz w:val="24"/>
        </w:rPr>
        <w:t>和糜烂（腐蚀性胃炎急</w:t>
      </w:r>
    </w:p>
    <w:p w14:paraId="20AC9A74" w14:textId="35145437" w:rsidR="00EA116D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性期禁行内镜检查）。</w:t>
      </w:r>
    </w:p>
    <w:p w14:paraId="18AE261D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lastRenderedPageBreak/>
        <w:t>诊断</w:t>
      </w:r>
    </w:p>
    <w:p w14:paraId="50433342" w14:textId="6BF8F56F" w:rsidR="00DE6EC8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确诊:</w:t>
      </w:r>
      <w:r w:rsidRPr="00807307">
        <w:rPr>
          <w:rFonts w:ascii="微软雅黑" w:eastAsia="微软雅黑" w:hAnsi="微软雅黑" w:hint="eastAsia"/>
          <w:color w:val="FF0000"/>
          <w:sz w:val="24"/>
        </w:rPr>
        <w:t>内镜</w:t>
      </w:r>
      <w:r w:rsidRPr="00807307">
        <w:rPr>
          <w:rFonts w:ascii="微软雅黑" w:eastAsia="微软雅黑" w:hAnsi="微软雅黑" w:hint="eastAsia"/>
          <w:sz w:val="24"/>
        </w:rPr>
        <w:t>检查，一般应在</w:t>
      </w:r>
      <w:r w:rsidRPr="00807307">
        <w:rPr>
          <w:rFonts w:ascii="微软雅黑" w:eastAsia="微软雅黑" w:hAnsi="微软雅黑" w:hint="eastAsia"/>
          <w:color w:val="FF0000"/>
          <w:sz w:val="24"/>
        </w:rPr>
        <w:t>出血后24～48小时</w:t>
      </w:r>
      <w:r w:rsidRPr="00807307">
        <w:rPr>
          <w:rFonts w:ascii="微软雅黑" w:eastAsia="微软雅黑" w:hAnsi="微软雅黑" w:hint="eastAsia"/>
          <w:sz w:val="24"/>
        </w:rPr>
        <w:t>内进行。</w:t>
      </w:r>
    </w:p>
    <w:p w14:paraId="312699AF" w14:textId="77777777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7E89C889" w14:textId="067C47AC" w:rsidR="00A377AA" w:rsidRPr="00807307" w:rsidRDefault="00DA4B15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114300" distR="114300" wp14:anchorId="06A6FFE4" wp14:editId="4FB3801B">
            <wp:extent cx="5266690" cy="2872740"/>
            <wp:effectExtent l="0" t="0" r="635" b="381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C7B13" w14:textId="11DC20FC" w:rsidR="00EA116D" w:rsidRPr="00807307" w:rsidRDefault="00EA116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第二节慢性胃炎★</w:t>
      </w:r>
    </w:p>
    <w:p w14:paraId="452CAB18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西医病因病理</w:t>
      </w:r>
    </w:p>
    <w:p w14:paraId="5DAC7E60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1.病因</w:t>
      </w:r>
    </w:p>
    <w:p w14:paraId="3D790DBB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★幽门螺杆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菌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感染</w:t>
      </w:r>
      <w:r w:rsidRPr="00807307">
        <w:rPr>
          <w:rFonts w:ascii="微软雅黑" w:eastAsia="微软雅黑" w:hAnsi="微软雅黑" w:hint="eastAsia"/>
          <w:sz w:val="24"/>
        </w:rPr>
        <w:t>——最主要病因。</w:t>
      </w:r>
    </w:p>
    <w:p w14:paraId="68108524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自身免疫:胃体粘膜萎缩</w:t>
      </w:r>
    </w:p>
    <w:p w14:paraId="5CD0977C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</w:t>
      </w:r>
      <w:r w:rsidRPr="00807307">
        <w:rPr>
          <w:rFonts w:ascii="微软雅黑" w:eastAsia="微软雅黑" w:hAnsi="微软雅黑" w:hint="eastAsia"/>
          <w:color w:val="FF0000"/>
          <w:sz w:val="24"/>
        </w:rPr>
        <w:t>病理（执业）</w:t>
      </w:r>
    </w:p>
    <w:p w14:paraId="44EA0CD5" w14:textId="49504EFB" w:rsidR="00EA116D" w:rsidRPr="00807307" w:rsidRDefault="00EA116D" w:rsidP="00EA116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★炎症、萎缩、化生</w:t>
      </w:r>
      <w:r w:rsidRPr="00807307">
        <w:rPr>
          <w:rFonts w:ascii="微软雅黑" w:eastAsia="微软雅黑" w:hAnsi="微软雅黑" w:hint="eastAsia"/>
          <w:sz w:val="24"/>
        </w:rPr>
        <w:t>、细胞异型性和腺体结构紊乱——</w:t>
      </w:r>
      <w:r w:rsidRPr="00807307">
        <w:rPr>
          <w:rFonts w:ascii="微软雅黑" w:eastAsia="微软雅黑" w:hAnsi="微软雅黑" w:hint="eastAsia"/>
          <w:color w:val="FF0000"/>
          <w:sz w:val="24"/>
        </w:rPr>
        <w:t>癌前病变。</w:t>
      </w:r>
    </w:p>
    <w:p w14:paraId="06DF299B" w14:textId="7BC75B0F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36A9CA1E" w14:textId="77777777" w:rsidR="00EA116D" w:rsidRPr="00807307" w:rsidRDefault="00EA116D" w:rsidP="00EA116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中医病因病机</w:t>
      </w:r>
    </w:p>
    <w:p w14:paraId="3A4BE046" w14:textId="3792BC65" w:rsidR="00A377AA" w:rsidRPr="00807307" w:rsidRDefault="00EA116D">
      <w:pPr>
        <w:jc w:val="left"/>
        <w:rPr>
          <w:rFonts w:ascii="微软雅黑" w:eastAsia="微软雅黑" w:hAnsi="微软雅黑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病因:寒邪客胃、饮食伤胃、肝气犯胃、</w:t>
      </w:r>
      <w:r w:rsidRPr="00807307">
        <w:rPr>
          <w:rFonts w:ascii="微软雅黑" w:eastAsia="微软雅黑" w:hAnsi="微软雅黑" w:hint="eastAsia"/>
          <w:color w:val="FF0000"/>
          <w:sz w:val="24"/>
        </w:rPr>
        <w:t>脾胃虚弱。</w:t>
      </w:r>
    </w:p>
    <w:p w14:paraId="0BE7A36B" w14:textId="6A88F010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14649922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实验室检查（胃镜）</w:t>
      </w:r>
    </w:p>
    <w:p w14:paraId="72537C8C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1.</w:t>
      </w:r>
      <w:r w:rsidRPr="00807307">
        <w:rPr>
          <w:rFonts w:ascii="微软雅黑" w:eastAsia="微软雅黑" w:hAnsi="微软雅黑" w:hint="eastAsia"/>
          <w:color w:val="FF0000"/>
          <w:sz w:val="24"/>
        </w:rPr>
        <w:t>浅表性胃炎（慢性炎症改变为主</w:t>
      </w:r>
      <w:r w:rsidRPr="00807307">
        <w:rPr>
          <w:rFonts w:ascii="微软雅黑" w:eastAsia="微软雅黑" w:hAnsi="微软雅黑" w:hint="eastAsia"/>
          <w:sz w:val="24"/>
        </w:rPr>
        <w:t>）黏膜充血，色泽较红，边缘模糊</w:t>
      </w:r>
    </w:p>
    <w:p w14:paraId="07DE06D7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多为局限性，水肿与充血区共存，形成红白相间征象，出血点、糜烂。</w:t>
      </w:r>
    </w:p>
    <w:p w14:paraId="6BB922DF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⒉</w:t>
      </w:r>
      <w:r w:rsidRPr="00807307">
        <w:rPr>
          <w:rFonts w:ascii="微软雅黑" w:eastAsia="微软雅黑" w:hAnsi="微软雅黑" w:hint="eastAsia"/>
          <w:color w:val="FF0000"/>
          <w:sz w:val="24"/>
        </w:rPr>
        <w:t>萎缩性胃炎（慢性炎症+萎缩+化生）</w:t>
      </w:r>
      <w:r w:rsidRPr="00807307">
        <w:rPr>
          <w:rFonts w:ascii="微软雅黑" w:eastAsia="微软雅黑" w:hAnsi="微软雅黑" w:hint="eastAsia"/>
          <w:sz w:val="24"/>
        </w:rPr>
        <w:t>黏膜呈淡红、灰色，呈弥散性</w:t>
      </w:r>
    </w:p>
    <w:p w14:paraId="226E744D" w14:textId="387BAAC4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黏膜变薄，皱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嬖</w:t>
      </w:r>
      <w:proofErr w:type="gramEnd"/>
      <w:r w:rsidRPr="00807307">
        <w:rPr>
          <w:rFonts w:ascii="微软雅黑" w:eastAsia="微软雅黑" w:hAnsi="微软雅黑" w:hint="eastAsia"/>
          <w:sz w:val="24"/>
        </w:rPr>
        <w:t>变细平坦，黏膜</w:t>
      </w:r>
      <w:r w:rsidRPr="00807307">
        <w:rPr>
          <w:rFonts w:ascii="微软雅黑" w:eastAsia="微软雅黑" w:hAnsi="微软雅黑" w:hint="eastAsia"/>
          <w:color w:val="FF0000"/>
          <w:sz w:val="24"/>
        </w:rPr>
        <w:t>血管暴露，肠化生。</w:t>
      </w:r>
    </w:p>
    <w:p w14:paraId="5074E602" w14:textId="64C703F8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3CFF16BE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诊断</w:t>
      </w:r>
    </w:p>
    <w:p w14:paraId="2118415B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1.确诊:</w:t>
      </w:r>
    </w:p>
    <w:p w14:paraId="3A8FFABA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胃镜＋胃黏膜活检。</w:t>
      </w:r>
    </w:p>
    <w:p w14:paraId="40929407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幽门螺杆</w:t>
      </w:r>
      <w:proofErr w:type="gramStart"/>
      <w:r w:rsidRPr="00807307">
        <w:rPr>
          <w:rFonts w:ascii="微软雅黑" w:eastAsia="微软雅黑" w:hAnsi="微软雅黑" w:hint="eastAsia"/>
          <w:sz w:val="24"/>
        </w:rPr>
        <w:t>菌</w:t>
      </w:r>
      <w:proofErr w:type="gramEnd"/>
      <w:r w:rsidRPr="00807307">
        <w:rPr>
          <w:rFonts w:ascii="微软雅黑" w:eastAsia="微软雅黑" w:hAnsi="微软雅黑" w:hint="eastAsia"/>
          <w:sz w:val="24"/>
        </w:rPr>
        <w:t>检测（</w:t>
      </w:r>
      <w:r w:rsidRPr="00807307">
        <w:rPr>
          <w:rFonts w:ascii="微软雅黑" w:eastAsia="微软雅黑" w:hAnsi="微软雅黑" w:hint="eastAsia"/>
          <w:color w:val="FF0000"/>
          <w:sz w:val="24"/>
        </w:rPr>
        <w:t>快速尿素酶试验、13C或14C尿素呼气试验）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52459DF1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西医治疗</w:t>
      </w:r>
    </w:p>
    <w:p w14:paraId="56EED87E" w14:textId="53C918BE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</w:t>
      </w:r>
      <w:r w:rsidRPr="00807307">
        <w:rPr>
          <w:rFonts w:ascii="微软雅黑" w:eastAsia="微软雅黑" w:hAnsi="微软雅黑" w:hint="eastAsia"/>
          <w:color w:val="FF0000"/>
          <w:sz w:val="24"/>
        </w:rPr>
        <w:t>.根除幽门螺杆菌。</w:t>
      </w:r>
    </w:p>
    <w:p w14:paraId="2FA8C606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114300" distR="114300" wp14:anchorId="56A80027" wp14:editId="061ACDBC">
            <wp:extent cx="5267325" cy="2809240"/>
            <wp:effectExtent l="0" t="0" r="0" b="63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1B236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114300" distR="114300" wp14:anchorId="4D53588C" wp14:editId="1178D5FE">
            <wp:extent cx="5273040" cy="2499360"/>
            <wp:effectExtent l="0" t="0" r="3810" b="5715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209D4" w14:textId="215461D8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33B62F74" w14:textId="07A43639" w:rsidR="00F5310D" w:rsidRPr="00807307" w:rsidRDefault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第三节消化性溃疡★★</w:t>
      </w:r>
    </w:p>
    <w:p w14:paraId="273CE529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1.病因</w:t>
      </w:r>
    </w:p>
    <w:p w14:paraId="66300C84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</w:t>
      </w:r>
      <w:r w:rsidRPr="00807307">
        <w:rPr>
          <w:rFonts w:ascii="微软雅黑" w:eastAsia="微软雅黑" w:hAnsi="微软雅黑" w:hint="eastAsia"/>
          <w:color w:val="FF0000"/>
          <w:sz w:val="24"/>
        </w:rPr>
        <w:t>幽门螺杆菌（HP）感染</w:t>
      </w:r>
      <w:r w:rsidRPr="00807307">
        <w:rPr>
          <w:rFonts w:ascii="微软雅黑" w:eastAsia="微软雅黑" w:hAnsi="微软雅黑" w:hint="eastAsia"/>
          <w:sz w:val="24"/>
        </w:rPr>
        <w:t>和</w:t>
      </w:r>
      <w:r w:rsidRPr="00807307">
        <w:rPr>
          <w:rFonts w:ascii="微软雅黑" w:eastAsia="微软雅黑" w:hAnsi="微软雅黑" w:hint="eastAsia"/>
          <w:color w:val="FF0000"/>
          <w:sz w:val="24"/>
        </w:rPr>
        <w:t>非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甾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体抗炎药</w:t>
      </w:r>
      <w:r w:rsidRPr="00807307">
        <w:rPr>
          <w:rFonts w:ascii="微软雅黑" w:eastAsia="微软雅黑" w:hAnsi="微软雅黑" w:hint="eastAsia"/>
          <w:sz w:val="24"/>
        </w:rPr>
        <w:t>是最常见</w:t>
      </w:r>
    </w:p>
    <w:p w14:paraId="78E56ADE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2.病理</w:t>
      </w:r>
    </w:p>
    <w:p w14:paraId="3B1483E8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球后溃疡</w:t>
      </w:r>
    </w:p>
    <w:p w14:paraId="1D151FC5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★DU多发生于十二指肠</w:t>
      </w:r>
      <w:r w:rsidRPr="00807307">
        <w:rPr>
          <w:rFonts w:ascii="微软雅黑" w:eastAsia="微软雅黑" w:hAnsi="微软雅黑" w:hint="eastAsia"/>
          <w:color w:val="FF0000"/>
          <w:sz w:val="24"/>
        </w:rPr>
        <w:t>球部，前壁</w:t>
      </w:r>
      <w:r w:rsidRPr="00807307">
        <w:rPr>
          <w:rFonts w:ascii="微软雅黑" w:eastAsia="微软雅黑" w:hAnsi="微软雅黑" w:hint="eastAsia"/>
          <w:sz w:val="24"/>
        </w:rPr>
        <w:t>常见，发生于球部以下，</w:t>
      </w:r>
      <w:proofErr w:type="gramStart"/>
      <w:r w:rsidRPr="00807307">
        <w:rPr>
          <w:rFonts w:ascii="微软雅黑" w:eastAsia="微软雅黑" w:hAnsi="微软雅黑" w:hint="eastAsia"/>
          <w:sz w:val="24"/>
        </w:rPr>
        <w:t>称</w:t>
      </w:r>
      <w:r w:rsidRPr="00807307">
        <w:rPr>
          <w:rFonts w:ascii="微软雅黑" w:eastAsia="微软雅黑" w:hAnsi="微软雅黑" w:hint="eastAsia"/>
          <w:color w:val="FF0000"/>
          <w:sz w:val="24"/>
        </w:rPr>
        <w:t>球后</w:t>
      </w:r>
      <w:proofErr w:type="gramEnd"/>
      <w:r w:rsidRPr="00807307">
        <w:rPr>
          <w:rFonts w:ascii="微软雅黑" w:eastAsia="微软雅黑" w:hAnsi="微软雅黑" w:hint="eastAsia"/>
          <w:sz w:val="24"/>
        </w:rPr>
        <w:t>溃疡</w:t>
      </w:r>
    </w:p>
    <w:p w14:paraId="4E707CCA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GU</w:t>
      </w:r>
      <w:proofErr w:type="gramStart"/>
      <w:r w:rsidRPr="00807307">
        <w:rPr>
          <w:rFonts w:ascii="微软雅黑" w:eastAsia="微软雅黑" w:hAnsi="微软雅黑" w:hint="eastAsia"/>
          <w:sz w:val="24"/>
        </w:rPr>
        <w:t>以</w:t>
      </w:r>
      <w:r w:rsidRPr="00807307">
        <w:rPr>
          <w:rFonts w:ascii="微软雅黑" w:eastAsia="微软雅黑" w:hAnsi="微软雅黑" w:hint="eastAsia"/>
          <w:color w:val="FF0000"/>
          <w:sz w:val="24"/>
        </w:rPr>
        <w:t>胃角和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胃窦小弯</w:t>
      </w:r>
      <w:r w:rsidRPr="00807307">
        <w:rPr>
          <w:rFonts w:ascii="微软雅黑" w:eastAsia="微软雅黑" w:hAnsi="微软雅黑" w:hint="eastAsia"/>
          <w:sz w:val="24"/>
        </w:rPr>
        <w:t>常见。</w:t>
      </w:r>
    </w:p>
    <w:p w14:paraId="4C704260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在胃或十二指肠发生</w:t>
      </w:r>
      <w:r w:rsidRPr="00807307">
        <w:rPr>
          <w:rFonts w:ascii="微软雅黑" w:eastAsia="微软雅黑" w:hAnsi="微软雅黑" w:hint="eastAsia"/>
          <w:color w:val="FF0000"/>
          <w:sz w:val="24"/>
        </w:rPr>
        <w:t>2个或2个以上</w:t>
      </w:r>
      <w:r w:rsidRPr="00807307">
        <w:rPr>
          <w:rFonts w:ascii="微软雅黑" w:eastAsia="微软雅黑" w:hAnsi="微软雅黑" w:hint="eastAsia"/>
          <w:sz w:val="24"/>
        </w:rPr>
        <w:t>溃疡称为多发性溃疡。</w:t>
      </w:r>
    </w:p>
    <w:p w14:paraId="41C0CCD3" w14:textId="09AF336C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溃疡直径一般小于</w:t>
      </w:r>
      <w:r w:rsidRPr="00807307">
        <w:rPr>
          <w:rFonts w:ascii="微软雅黑" w:eastAsia="微软雅黑" w:hAnsi="微软雅黑" w:hint="eastAsia"/>
          <w:color w:val="FF0000"/>
          <w:sz w:val="24"/>
        </w:rPr>
        <w:t>10mm，GU &gt;DU。</w:t>
      </w:r>
      <w:r w:rsidRPr="00807307">
        <w:rPr>
          <w:rFonts w:ascii="微软雅黑" w:eastAsia="微软雅黑" w:hAnsi="微软雅黑" w:hint="eastAsia"/>
          <w:sz w:val="24"/>
        </w:rPr>
        <w:t>巨大溃疡:直径大于</w:t>
      </w:r>
      <w:r w:rsidRPr="00807307">
        <w:rPr>
          <w:rFonts w:ascii="微软雅黑" w:eastAsia="微软雅黑" w:hAnsi="微软雅黑" w:hint="eastAsia"/>
          <w:color w:val="FF0000"/>
          <w:sz w:val="24"/>
        </w:rPr>
        <w:t>★2cm</w:t>
      </w:r>
      <w:r w:rsidRPr="00807307">
        <w:rPr>
          <w:rFonts w:ascii="微软雅黑" w:eastAsia="微软雅黑" w:hAnsi="微软雅黑" w:hint="eastAsia"/>
          <w:sz w:val="24"/>
        </w:rPr>
        <w:t>的溃疡</w:t>
      </w:r>
    </w:p>
    <w:p w14:paraId="64BFD4CB" w14:textId="2711DA13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60E150BB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临床表现</w:t>
      </w:r>
    </w:p>
    <w:p w14:paraId="3EE2F28C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(1）症状</w:t>
      </w:r>
      <w:r w:rsidRPr="00807307">
        <w:rPr>
          <w:rFonts w:ascii="微软雅黑" w:eastAsia="微软雅黑" w:hAnsi="微软雅黑" w:hint="eastAsia"/>
          <w:color w:val="FF0000"/>
          <w:sz w:val="24"/>
        </w:rPr>
        <w:t>周期性、节律性</w:t>
      </w:r>
      <w:r w:rsidRPr="00807307">
        <w:rPr>
          <w:rFonts w:ascii="微软雅黑" w:eastAsia="微软雅黑" w:hAnsi="微软雅黑" w:hint="eastAsia"/>
          <w:sz w:val="24"/>
        </w:rPr>
        <w:t>上腹痛为主要症状。</w:t>
      </w:r>
    </w:p>
    <w:p w14:paraId="237FABD2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①性质:多为</w:t>
      </w:r>
      <w:r w:rsidRPr="00807307">
        <w:rPr>
          <w:rFonts w:ascii="微软雅黑" w:eastAsia="微软雅黑" w:hAnsi="微软雅黑" w:hint="eastAsia"/>
          <w:color w:val="FF0000"/>
          <w:sz w:val="24"/>
        </w:rPr>
        <w:t>灼痛，或钝痛、胀痛、剧痛和/或饥饿样不适感。</w:t>
      </w:r>
    </w:p>
    <w:p w14:paraId="73EF4B49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②部位:多位于上腹，可</w:t>
      </w:r>
      <w:r w:rsidRPr="00807307">
        <w:rPr>
          <w:rFonts w:ascii="微软雅黑" w:eastAsia="微软雅黑" w:hAnsi="微软雅黑" w:hint="eastAsia"/>
          <w:color w:val="FF0000"/>
          <w:sz w:val="24"/>
        </w:rPr>
        <w:t>偏左</w:t>
      </w:r>
      <w:r w:rsidRPr="00807307">
        <w:rPr>
          <w:rFonts w:ascii="微软雅黑" w:eastAsia="微软雅黑" w:hAnsi="微软雅黑" w:hint="eastAsia"/>
          <w:sz w:val="24"/>
        </w:rPr>
        <w:t>或</w:t>
      </w:r>
      <w:r w:rsidRPr="00807307">
        <w:rPr>
          <w:rFonts w:ascii="微软雅黑" w:eastAsia="微软雅黑" w:hAnsi="微软雅黑" w:hint="eastAsia"/>
          <w:color w:val="FF0000"/>
          <w:sz w:val="24"/>
        </w:rPr>
        <w:t>偏右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2E53543A" w14:textId="11931868" w:rsidR="00A377AA" w:rsidRPr="00807307" w:rsidRDefault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③典型节律性:</w:t>
      </w:r>
      <w:r w:rsidRPr="00807307">
        <w:rPr>
          <w:rFonts w:ascii="微软雅黑" w:eastAsia="微软雅黑" w:hAnsi="微软雅黑" w:hint="eastAsia"/>
          <w:color w:val="FF0000"/>
          <w:sz w:val="24"/>
        </w:rPr>
        <w:t>DU空腹痛和/或午夜痛;GU餐后痛</w:t>
      </w:r>
      <w:r w:rsidRPr="00807307">
        <w:rPr>
          <w:rFonts w:ascii="微软雅黑" w:eastAsia="微软雅黑" w:hAnsi="微软雅黑" w:hint="eastAsia"/>
          <w:sz w:val="24"/>
        </w:rPr>
        <w:t>，偶有夜间痛。</w:t>
      </w:r>
    </w:p>
    <w:p w14:paraId="01552770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特殊类型的消化性溃疡</w:t>
      </w:r>
    </w:p>
    <w:p w14:paraId="3AD6B361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(1）</w:t>
      </w:r>
      <w:r w:rsidRPr="00807307">
        <w:rPr>
          <w:rFonts w:ascii="微软雅黑" w:eastAsia="微软雅黑" w:hAnsi="微软雅黑" w:hint="eastAsia"/>
          <w:color w:val="FF0000"/>
          <w:sz w:val="24"/>
        </w:rPr>
        <w:t>复合性溃疡:</w:t>
      </w:r>
      <w:r w:rsidRPr="00807307">
        <w:rPr>
          <w:rFonts w:ascii="微软雅黑" w:eastAsia="微软雅黑" w:hAnsi="微软雅黑" w:hint="eastAsia"/>
          <w:sz w:val="24"/>
        </w:rPr>
        <w:t>指</w:t>
      </w:r>
      <w:r w:rsidRPr="00807307">
        <w:rPr>
          <w:rFonts w:ascii="微软雅黑" w:eastAsia="微软雅黑" w:hAnsi="微软雅黑" w:hint="eastAsia"/>
          <w:color w:val="FF0000"/>
          <w:sz w:val="24"/>
        </w:rPr>
        <w:t>胃和十二指肠同时发生</w:t>
      </w:r>
      <w:r w:rsidRPr="00807307">
        <w:rPr>
          <w:rFonts w:ascii="微软雅黑" w:eastAsia="微软雅黑" w:hAnsi="微软雅黑" w:hint="eastAsia"/>
          <w:sz w:val="24"/>
        </w:rPr>
        <w:t>的溃疡。</w:t>
      </w:r>
    </w:p>
    <w:p w14:paraId="59AC52D9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(2）</w:t>
      </w:r>
      <w:r w:rsidRPr="00807307">
        <w:rPr>
          <w:rFonts w:ascii="微软雅黑" w:eastAsia="微软雅黑" w:hAnsi="微软雅黑" w:hint="eastAsia"/>
          <w:color w:val="FF0000"/>
          <w:sz w:val="24"/>
        </w:rPr>
        <w:t>幽门管溃疡:易出现呕吐或幽门梗阻，易穿孔或出血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4DD2FECD" w14:textId="5E3A0DA9" w:rsidR="00A377AA" w:rsidRPr="00807307" w:rsidRDefault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(3）球后溃疡:位于十二指肠乳头近端，</w:t>
      </w:r>
      <w:r w:rsidRPr="00807307">
        <w:rPr>
          <w:rFonts w:ascii="微软雅黑" w:eastAsia="微软雅黑" w:hAnsi="微软雅黑" w:hint="eastAsia"/>
          <w:color w:val="FF0000"/>
          <w:sz w:val="24"/>
        </w:rPr>
        <w:t>夜间疼痛和背部放射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痛</w:t>
      </w:r>
      <w:r w:rsidRPr="00807307">
        <w:rPr>
          <w:rFonts w:ascii="微软雅黑" w:eastAsia="微软雅黑" w:hAnsi="微软雅黑" w:hint="eastAsia"/>
          <w:sz w:val="24"/>
        </w:rPr>
        <w:t>更多</w:t>
      </w:r>
      <w:proofErr w:type="gramEnd"/>
      <w:r w:rsidRPr="00807307">
        <w:rPr>
          <w:rFonts w:ascii="微软雅黑" w:eastAsia="微软雅黑" w:hAnsi="微软雅黑" w:hint="eastAsia"/>
          <w:sz w:val="24"/>
        </w:rPr>
        <w:t>见</w:t>
      </w:r>
    </w:p>
    <w:p w14:paraId="451B411D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并发症</w:t>
      </w:r>
    </w:p>
    <w:p w14:paraId="419DC4BC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</w:t>
      </w:r>
      <w:r w:rsidRPr="00807307">
        <w:rPr>
          <w:rFonts w:ascii="微软雅黑" w:eastAsia="微软雅黑" w:hAnsi="微软雅黑" w:hint="eastAsia"/>
          <w:color w:val="FF0000"/>
          <w:sz w:val="24"/>
        </w:rPr>
        <w:t>出血——最常见（十二指肠球部后壁和球后溃疡</w:t>
      </w:r>
    </w:p>
    <w:p w14:paraId="5C9139E9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</w:t>
      </w:r>
      <w:r w:rsidRPr="00807307">
        <w:rPr>
          <w:rFonts w:ascii="微软雅黑" w:eastAsia="微软雅黑" w:hAnsi="微软雅黑" w:hint="eastAsia"/>
          <w:color w:val="FF0000"/>
          <w:sz w:val="24"/>
        </w:rPr>
        <w:t>穿孔</w:t>
      </w:r>
    </w:p>
    <w:p w14:paraId="4A6782C6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3.幽门梗阻</w:t>
      </w:r>
    </w:p>
    <w:p w14:paraId="0010CBB0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①上腹胀满，餐后加重。②呕吐宿食，吐后缓解。③蠕动波，震水声</w:t>
      </w:r>
    </w:p>
    <w:p w14:paraId="3285CE1F" w14:textId="1EC08C5D" w:rsidR="00A377AA" w:rsidRPr="00807307" w:rsidRDefault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4.</w:t>
      </w:r>
      <w:r w:rsidRPr="00807307">
        <w:rPr>
          <w:rFonts w:ascii="微软雅黑" w:eastAsia="微软雅黑" w:hAnsi="微软雅黑" w:hint="eastAsia"/>
          <w:color w:val="FF0000"/>
          <w:sz w:val="24"/>
        </w:rPr>
        <w:t>癌变</w:t>
      </w:r>
      <w:r w:rsidRPr="00807307">
        <w:rPr>
          <w:rFonts w:ascii="微软雅黑" w:eastAsia="微软雅黑" w:hAnsi="微软雅黑" w:hint="eastAsia"/>
          <w:sz w:val="24"/>
        </w:rPr>
        <w:t>少数★G</w:t>
      </w:r>
      <w:r w:rsidRPr="00807307">
        <w:rPr>
          <w:rFonts w:ascii="微软雅黑" w:eastAsia="微软雅黑" w:hAnsi="微软雅黑"/>
          <w:sz w:val="24"/>
        </w:rPr>
        <w:t>U</w:t>
      </w:r>
      <w:r w:rsidRPr="00807307">
        <w:rPr>
          <w:rFonts w:ascii="微软雅黑" w:eastAsia="微软雅黑" w:hAnsi="微软雅黑" w:hint="eastAsia"/>
          <w:sz w:val="24"/>
        </w:rPr>
        <w:t>癌变（DU一般</w:t>
      </w:r>
      <w:proofErr w:type="gramStart"/>
      <w:r w:rsidRPr="00807307">
        <w:rPr>
          <w:rFonts w:ascii="微软雅黑" w:eastAsia="微软雅黑" w:hAnsi="微软雅黑" w:hint="eastAsia"/>
          <w:sz w:val="24"/>
        </w:rPr>
        <w:t>不</w:t>
      </w:r>
      <w:proofErr w:type="gramEnd"/>
      <w:r w:rsidRPr="00807307">
        <w:rPr>
          <w:rFonts w:ascii="微软雅黑" w:eastAsia="微软雅黑" w:hAnsi="微软雅黑" w:hint="eastAsia"/>
          <w:sz w:val="24"/>
        </w:rPr>
        <w:t>癌变）。</w:t>
      </w:r>
    </w:p>
    <w:p w14:paraId="68B18E29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实验室检查</w:t>
      </w:r>
    </w:p>
    <w:p w14:paraId="7EA796C1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1.胃镜——最直接、确诊★</w:t>
      </w:r>
    </w:p>
    <w:p w14:paraId="45E84B9B" w14:textId="61A89262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圆形、椭圆形、线形，边缘光整，底部覆盖灰黄色或灰白色渗出物，周围粘膜充血、水肿。</w:t>
      </w:r>
    </w:p>
    <w:p w14:paraId="7BA958B0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2.x线钡餐造影</w:t>
      </w:r>
    </w:p>
    <w:p w14:paraId="2ABC60E8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(直接征象）溃疡龛影——</w:t>
      </w:r>
      <w:r w:rsidRPr="00807307">
        <w:rPr>
          <w:rFonts w:ascii="微软雅黑" w:eastAsia="微软雅黑" w:hAnsi="微软雅黑" w:hint="eastAsia"/>
          <w:color w:val="FF0000"/>
          <w:sz w:val="24"/>
        </w:rPr>
        <w:t>确诊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17DE7F9F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(间接征象）</w:t>
      </w:r>
      <w:proofErr w:type="gramStart"/>
      <w:r w:rsidRPr="00807307">
        <w:rPr>
          <w:rFonts w:ascii="微软雅黑" w:eastAsia="微软雅黑" w:hAnsi="微软雅黑" w:hint="eastAsia"/>
          <w:sz w:val="24"/>
        </w:rPr>
        <w:t>痉挛性切迹</w:t>
      </w:r>
      <w:proofErr w:type="gramEnd"/>
      <w:r w:rsidRPr="00807307">
        <w:rPr>
          <w:rFonts w:ascii="微软雅黑" w:eastAsia="微软雅黑" w:hAnsi="微软雅黑" w:hint="eastAsia"/>
          <w:sz w:val="24"/>
        </w:rPr>
        <w:t>——提示可能有溃疡。</w:t>
      </w:r>
    </w:p>
    <w:p w14:paraId="4DD2BA59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3.幽门螺杆</w:t>
      </w:r>
      <w:proofErr w:type="gramStart"/>
      <w:r w:rsidRPr="00807307">
        <w:rPr>
          <w:rFonts w:ascii="微软雅黑" w:eastAsia="微软雅黑" w:hAnsi="微软雅黑" w:hint="eastAsia"/>
          <w:sz w:val="24"/>
        </w:rPr>
        <w:t>菌</w:t>
      </w:r>
      <w:proofErr w:type="gramEnd"/>
      <w:r w:rsidRPr="00807307">
        <w:rPr>
          <w:rFonts w:ascii="微软雅黑" w:eastAsia="微软雅黑" w:hAnsi="微软雅黑" w:hint="eastAsia"/>
          <w:sz w:val="24"/>
        </w:rPr>
        <w:t>检测</w:t>
      </w:r>
    </w:p>
    <w:p w14:paraId="2843BC07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快速尿素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酶试验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——首选</w:t>
      </w:r>
    </w:p>
    <w:p w14:paraId="52415852" w14:textId="0365B20D" w:rsidR="00A377AA" w:rsidRPr="00807307" w:rsidRDefault="00F5310D">
      <w:pPr>
        <w:jc w:val="left"/>
        <w:rPr>
          <w:rFonts w:ascii="微软雅黑" w:eastAsia="微软雅黑" w:hAnsi="微软雅黑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13C或1C呼气试验——复查首选</w:t>
      </w:r>
    </w:p>
    <w:p w14:paraId="0E791CC4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西医治疗</w:t>
      </w:r>
    </w:p>
    <w:p w14:paraId="57514276" w14:textId="2C9A6BA8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</w:t>
      </w:r>
      <w:r w:rsidRPr="00807307">
        <w:rPr>
          <w:rFonts w:ascii="微软雅黑" w:eastAsia="微软雅黑" w:hAnsi="微软雅黑" w:hint="eastAsia"/>
          <w:color w:val="FF0000"/>
          <w:sz w:val="24"/>
        </w:rPr>
        <w:t>根除幽门螺杆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菌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 xml:space="preserve"> </w:t>
      </w:r>
      <w:r w:rsidRPr="00807307">
        <w:rPr>
          <w:rFonts w:ascii="微软雅黑" w:eastAsia="微软雅黑" w:hAnsi="微软雅黑"/>
          <w:color w:val="FF0000"/>
          <w:sz w:val="24"/>
        </w:rPr>
        <w:t xml:space="preserve">  </w:t>
      </w:r>
      <w:r w:rsidRPr="00807307">
        <w:rPr>
          <w:rFonts w:ascii="微软雅黑" w:eastAsia="微软雅黑" w:hAnsi="微软雅黑" w:hint="eastAsia"/>
          <w:sz w:val="24"/>
        </w:rPr>
        <w:t>三联疗法:</w:t>
      </w:r>
    </w:p>
    <w:p w14:paraId="636F945A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（任选1种）保护胃黏膜（枸橼酸铋钾）或抑制胃酸（奥美拉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唑</w:t>
      </w:r>
      <w:proofErr w:type="gramEnd"/>
      <w:r w:rsidRPr="00807307">
        <w:rPr>
          <w:rFonts w:ascii="微软雅黑" w:eastAsia="微软雅黑" w:hAnsi="微软雅黑" w:hint="eastAsia"/>
          <w:sz w:val="24"/>
        </w:rPr>
        <w:t>、雷尼替丁</w:t>
      </w:r>
    </w:p>
    <w:p w14:paraId="4A9B1D02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（任选2种）抗菌药——克拉霉素、阿莫西林、甲硝唑</w:t>
      </w:r>
    </w:p>
    <w:p w14:paraId="3BB4A72D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</w:t>
      </w:r>
      <w:r w:rsidRPr="00807307">
        <w:rPr>
          <w:rFonts w:ascii="微软雅黑" w:eastAsia="微软雅黑" w:hAnsi="微软雅黑" w:hint="eastAsia"/>
          <w:color w:val="FF0000"/>
          <w:sz w:val="24"/>
        </w:rPr>
        <w:t>抗酸药物治疗</w:t>
      </w:r>
    </w:p>
    <w:p w14:paraId="1C7E2DD6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★Hz受体拮抗剂西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咪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替丁</w:t>
      </w:r>
      <w:r w:rsidRPr="00807307">
        <w:rPr>
          <w:rFonts w:ascii="微软雅黑" w:eastAsia="微软雅黑" w:hAnsi="微软雅黑" w:hint="eastAsia"/>
          <w:sz w:val="24"/>
        </w:rPr>
        <w:t>、雷尼</w:t>
      </w:r>
      <w:r w:rsidRPr="00807307">
        <w:rPr>
          <w:rFonts w:ascii="微软雅黑" w:eastAsia="微软雅黑" w:hAnsi="微软雅黑" w:hint="eastAsia"/>
          <w:color w:val="FF0000"/>
          <w:sz w:val="24"/>
        </w:rPr>
        <w:t>替丁</w:t>
      </w:r>
      <w:r w:rsidRPr="00807307">
        <w:rPr>
          <w:rFonts w:ascii="微软雅黑" w:eastAsia="微软雅黑" w:hAnsi="微软雅黑" w:hint="eastAsia"/>
          <w:sz w:val="24"/>
        </w:rPr>
        <w:t>、法莫</w:t>
      </w:r>
      <w:r w:rsidRPr="00807307">
        <w:rPr>
          <w:rFonts w:ascii="微软雅黑" w:eastAsia="微软雅黑" w:hAnsi="微软雅黑" w:hint="eastAsia"/>
          <w:color w:val="FF0000"/>
          <w:sz w:val="24"/>
        </w:rPr>
        <w:t>替丁</w:t>
      </w:r>
      <w:r w:rsidRPr="00807307">
        <w:rPr>
          <w:rFonts w:ascii="微软雅黑" w:eastAsia="微软雅黑" w:hAnsi="微软雅黑" w:hint="eastAsia"/>
          <w:sz w:val="24"/>
        </w:rPr>
        <w:t>、</w:t>
      </w:r>
    </w:p>
    <w:p w14:paraId="2FB11EF8" w14:textId="750051A2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★质子泵抑制剂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</w:t>
      </w:r>
      <w:r w:rsidRPr="00807307">
        <w:rPr>
          <w:rFonts w:ascii="微软雅黑" w:eastAsia="微软雅黑" w:hAnsi="微软雅黑" w:hint="eastAsia"/>
          <w:color w:val="FF0000"/>
          <w:sz w:val="24"/>
        </w:rPr>
        <w:t>奥美拉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唑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。</w:t>
      </w:r>
    </w:p>
    <w:p w14:paraId="2FE6328F" w14:textId="2848AE5C" w:rsidR="00A377AA" w:rsidRPr="00807307" w:rsidRDefault="00F5310D" w:rsidP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4.</w:t>
      </w:r>
      <w:r w:rsidRPr="00807307">
        <w:rPr>
          <w:rFonts w:ascii="微软雅黑" w:eastAsia="微软雅黑" w:hAnsi="微软雅黑" w:hint="eastAsia"/>
          <w:color w:val="FF0000"/>
          <w:sz w:val="24"/>
        </w:rPr>
        <w:t>保护胃黏膜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 w:hint="eastAsia"/>
          <w:sz w:val="24"/>
        </w:rPr>
        <w:t>硫糖铝、胶体次枸橼酸铋和前列腺素类药物。</w:t>
      </w:r>
    </w:p>
    <w:p w14:paraId="2D2E5996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662FADD3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114300" distR="114300" wp14:anchorId="168260F6" wp14:editId="22CE6D66">
            <wp:extent cx="5264785" cy="2694305"/>
            <wp:effectExtent l="0" t="0" r="2540" b="127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C6BCA" w14:textId="4FDE39CA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286D504A" w14:textId="4AF2CEA2" w:rsidR="00F5310D" w:rsidRPr="00807307" w:rsidRDefault="00F5310D" w:rsidP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第四节</w:t>
      </w:r>
      <w:r w:rsidRPr="00807307">
        <w:rPr>
          <w:rFonts w:ascii="微软雅黑" w:eastAsia="微软雅黑" w:hAnsi="微软雅黑" w:hint="eastAsia"/>
          <w:sz w:val="24"/>
        </w:rPr>
        <w:t>——</w:t>
      </w:r>
      <w:r w:rsidRPr="00807307">
        <w:rPr>
          <w:rFonts w:ascii="微软雅黑" w:eastAsia="微软雅黑" w:hAnsi="微软雅黑" w:hint="eastAsia"/>
          <w:sz w:val="24"/>
        </w:rPr>
        <w:t>胃癌</w:t>
      </w:r>
    </w:p>
    <w:p w14:paraId="7C909A34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1.病因</w:t>
      </w:r>
    </w:p>
    <w:p w14:paraId="5278BB12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（1）</w:t>
      </w:r>
      <w:r w:rsidRPr="00807307">
        <w:rPr>
          <w:rFonts w:ascii="微软雅黑" w:eastAsia="微软雅黑" w:hAnsi="微软雅黑" w:hint="eastAsia"/>
          <w:color w:val="FF0000"/>
          <w:sz w:val="24"/>
        </w:rPr>
        <w:t>幽门螺杆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菌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感染（</w:t>
      </w:r>
      <w:r w:rsidRPr="00807307">
        <w:rPr>
          <w:rFonts w:ascii="微软雅黑" w:eastAsia="微软雅黑" w:hAnsi="微软雅黑" w:hint="eastAsia"/>
          <w:sz w:val="24"/>
        </w:rPr>
        <w:t>HP感染）</w:t>
      </w:r>
    </w:p>
    <w:p w14:paraId="7CAD76E1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重要因素。</w:t>
      </w:r>
    </w:p>
    <w:p w14:paraId="25B691AC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★癌前状态包括:</w:t>
      </w:r>
    </w:p>
    <w:p w14:paraId="67FF37BE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①慢性</w:t>
      </w:r>
      <w:r w:rsidRPr="00807307">
        <w:rPr>
          <w:rFonts w:ascii="微软雅黑" w:eastAsia="微软雅黑" w:hAnsi="微软雅黑" w:hint="eastAsia"/>
          <w:color w:val="FF0000"/>
          <w:sz w:val="24"/>
        </w:rPr>
        <w:t>萎缩性</w:t>
      </w:r>
      <w:r w:rsidRPr="00807307">
        <w:rPr>
          <w:rFonts w:ascii="微软雅黑" w:eastAsia="微软雅黑" w:hAnsi="微软雅黑" w:hint="eastAsia"/>
          <w:sz w:val="24"/>
        </w:rPr>
        <w:t>胃炎。</w:t>
      </w:r>
    </w:p>
    <w:p w14:paraId="450A6012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②慢性</w:t>
      </w:r>
      <w:r w:rsidRPr="00807307">
        <w:rPr>
          <w:rFonts w:ascii="微软雅黑" w:eastAsia="微软雅黑" w:hAnsi="微软雅黑" w:hint="eastAsia"/>
          <w:color w:val="FF0000"/>
          <w:sz w:val="24"/>
        </w:rPr>
        <w:t>胃</w:t>
      </w:r>
      <w:r w:rsidRPr="00807307">
        <w:rPr>
          <w:rFonts w:ascii="微软雅黑" w:eastAsia="微软雅黑" w:hAnsi="微软雅黑" w:hint="eastAsia"/>
          <w:sz w:val="24"/>
        </w:rPr>
        <w:t>溃疡。</w:t>
      </w:r>
    </w:p>
    <w:p w14:paraId="3A146988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③胃息肉。</w:t>
      </w:r>
    </w:p>
    <w:p w14:paraId="3C215BD3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④残胃炎。</w:t>
      </w:r>
    </w:p>
    <w:p w14:paraId="1930130E" w14:textId="3EE56D1D" w:rsidR="00A377AA" w:rsidRPr="00807307" w:rsidRDefault="00F5310D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⑤巨大黏膜皱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嬖</w:t>
      </w:r>
      <w:proofErr w:type="gramEnd"/>
      <w:r w:rsidRPr="00807307">
        <w:rPr>
          <w:rFonts w:ascii="微软雅黑" w:eastAsia="微软雅黑" w:hAnsi="微软雅黑" w:hint="eastAsia"/>
          <w:sz w:val="24"/>
        </w:rPr>
        <w:t>症。</w:t>
      </w:r>
    </w:p>
    <w:p w14:paraId="334BE578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病理</w:t>
      </w:r>
    </w:p>
    <w:p w14:paraId="01AEEF5C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1.部位:</w:t>
      </w:r>
      <w:r w:rsidRPr="00807307">
        <w:rPr>
          <w:rFonts w:ascii="微软雅黑" w:eastAsia="微软雅黑" w:hAnsi="微软雅黑" w:hint="eastAsia"/>
          <w:color w:val="FF0000"/>
          <w:sz w:val="24"/>
        </w:rPr>
        <w:t>胃窦部、胃小弯及前后壁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2F2149D4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  <w:highlight w:val="yellow"/>
        </w:rPr>
        <w:t>★2.大体形态分型:</w:t>
      </w:r>
    </w:p>
    <w:p w14:paraId="2B1A26B5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早期胃癌——不超过</w:t>
      </w:r>
      <w:r w:rsidRPr="00807307">
        <w:rPr>
          <w:rFonts w:ascii="微软雅黑" w:eastAsia="微软雅黑" w:hAnsi="微软雅黑" w:hint="eastAsia"/>
          <w:color w:val="FF0000"/>
          <w:sz w:val="24"/>
        </w:rPr>
        <w:t>黏膜下层</w:t>
      </w:r>
      <w:r w:rsidRPr="00807307">
        <w:rPr>
          <w:rFonts w:ascii="微软雅黑" w:eastAsia="微软雅黑" w:hAnsi="微软雅黑" w:hint="eastAsia"/>
          <w:sz w:val="24"/>
        </w:rPr>
        <w:t>，</w:t>
      </w:r>
      <w:r w:rsidRPr="00807307">
        <w:rPr>
          <w:rFonts w:ascii="微软雅黑" w:eastAsia="微软雅黑" w:hAnsi="微软雅黑" w:hint="eastAsia"/>
          <w:color w:val="FF0000"/>
          <w:sz w:val="24"/>
        </w:rPr>
        <w:t>不论</w:t>
      </w:r>
      <w:r w:rsidRPr="00807307">
        <w:rPr>
          <w:rFonts w:ascii="微软雅黑" w:eastAsia="微软雅黑" w:hAnsi="微软雅黑" w:hint="eastAsia"/>
          <w:sz w:val="24"/>
        </w:rPr>
        <w:t>有无淋巴结转移。</w:t>
      </w:r>
    </w:p>
    <w:p w14:paraId="254BAC52" w14:textId="7777777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中期胃癌——侵及</w:t>
      </w:r>
      <w:r w:rsidRPr="00807307">
        <w:rPr>
          <w:rFonts w:ascii="微软雅黑" w:eastAsia="微软雅黑" w:hAnsi="微软雅黑" w:hint="eastAsia"/>
          <w:color w:val="FF0000"/>
          <w:sz w:val="24"/>
        </w:rPr>
        <w:t>肌层</w:t>
      </w:r>
    </w:p>
    <w:p w14:paraId="2D9B985D" w14:textId="631E92F7" w:rsidR="00F5310D" w:rsidRPr="00807307" w:rsidRDefault="00F5310D" w:rsidP="00F5310D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晚期胃癌——侵及</w:t>
      </w:r>
      <w:r w:rsidRPr="00807307">
        <w:rPr>
          <w:rFonts w:ascii="微软雅黑" w:eastAsia="微软雅黑" w:hAnsi="微软雅黑" w:hint="eastAsia"/>
          <w:color w:val="FF0000"/>
          <w:sz w:val="24"/>
        </w:rPr>
        <w:t>浆膜或浆膜</w:t>
      </w:r>
      <w:r w:rsidRPr="00807307">
        <w:rPr>
          <w:rFonts w:ascii="微软雅黑" w:eastAsia="微软雅黑" w:hAnsi="微软雅黑" w:hint="eastAsia"/>
          <w:sz w:val="24"/>
        </w:rPr>
        <w:t>外</w:t>
      </w:r>
    </w:p>
    <w:p w14:paraId="6457BE6D" w14:textId="368E9548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7AC3AEA8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胃癌以</w:t>
      </w:r>
      <w:r w:rsidRPr="00807307">
        <w:rPr>
          <w:rFonts w:ascii="微软雅黑" w:eastAsia="微软雅黑" w:hAnsi="微软雅黑" w:hint="eastAsia"/>
          <w:color w:val="FF0000"/>
          <w:sz w:val="24"/>
        </w:rPr>
        <w:t>腺癌</w:t>
      </w:r>
      <w:r w:rsidRPr="00807307">
        <w:rPr>
          <w:rFonts w:ascii="微软雅黑" w:eastAsia="微软雅黑" w:hAnsi="微软雅黑" w:hint="eastAsia"/>
          <w:sz w:val="24"/>
        </w:rPr>
        <w:t>为主。</w:t>
      </w:r>
    </w:p>
    <w:p w14:paraId="401068EE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4种转移途径:</w:t>
      </w:r>
    </w:p>
    <w:p w14:paraId="50963CB7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1.直接蔓延。</w:t>
      </w:r>
    </w:p>
    <w:p w14:paraId="2EA4128C" w14:textId="6EC8C7BF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2淋巴结转移:</w:t>
      </w:r>
      <w:r w:rsidRPr="00807307">
        <w:rPr>
          <w:rFonts w:ascii="微软雅黑" w:eastAsia="微软雅黑" w:hAnsi="微软雅黑"/>
          <w:sz w:val="24"/>
        </w:rPr>
        <w:t xml:space="preserve"> </w:t>
      </w:r>
      <w:r w:rsidRPr="00807307">
        <w:rPr>
          <w:rFonts w:ascii="微软雅黑" w:eastAsia="微软雅黑" w:hAnsi="微软雅黑" w:hint="eastAsia"/>
          <w:sz w:val="24"/>
        </w:rPr>
        <w:t>★</w:t>
      </w:r>
      <w:r w:rsidRPr="00807307">
        <w:rPr>
          <w:rFonts w:ascii="微软雅黑" w:eastAsia="微软雅黑" w:hAnsi="微软雅黑" w:hint="eastAsia"/>
          <w:color w:val="FF0000"/>
          <w:sz w:val="24"/>
        </w:rPr>
        <w:t>最早、最常见。</w:t>
      </w:r>
    </w:p>
    <w:p w14:paraId="67684512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3.血行转移:</w:t>
      </w:r>
      <w:r w:rsidRPr="00807307">
        <w:rPr>
          <w:rFonts w:ascii="微软雅黑" w:eastAsia="微软雅黑" w:hAnsi="微软雅黑" w:hint="eastAsia"/>
          <w:color w:val="FF0000"/>
          <w:sz w:val="24"/>
        </w:rPr>
        <w:t>★肝脏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15313A3C" w14:textId="63855147" w:rsidR="00A377AA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4.腹腔内种植: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</w:t>
      </w:r>
      <w:r w:rsidRPr="00807307">
        <w:rPr>
          <w:rFonts w:ascii="微软雅黑" w:eastAsia="微软雅黑" w:hAnsi="微软雅黑" w:hint="eastAsia"/>
          <w:sz w:val="24"/>
        </w:rPr>
        <w:t>种植到卵巢称</w:t>
      </w:r>
      <w:proofErr w:type="spellStart"/>
      <w:r w:rsidRPr="00807307">
        <w:rPr>
          <w:rFonts w:ascii="微软雅黑" w:eastAsia="微软雅黑" w:hAnsi="微软雅黑" w:hint="eastAsia"/>
          <w:sz w:val="24"/>
        </w:rPr>
        <w:t>Krukenberg</w:t>
      </w:r>
      <w:proofErr w:type="spellEnd"/>
      <w:r w:rsidRPr="00807307">
        <w:rPr>
          <w:rFonts w:ascii="微软雅黑" w:eastAsia="微软雅黑" w:hAnsi="微软雅黑" w:hint="eastAsia"/>
          <w:sz w:val="24"/>
        </w:rPr>
        <w:t>瘤</w:t>
      </w:r>
    </w:p>
    <w:p w14:paraId="5DBD8309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临床表现</w:t>
      </w:r>
    </w:p>
    <w:p w14:paraId="4A58C9CD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1.早期:上腹部肿块、上腹部压痛。</w:t>
      </w:r>
    </w:p>
    <w:p w14:paraId="4B42ACE4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2.进展期:上腹痛，早饱、纳差、腹胀、体重下降。</w:t>
      </w:r>
    </w:p>
    <w:p w14:paraId="57EF847D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3.转移:吞咽困难，肝脏肿大、质硬、表面不规则，黄疸，腹水，左锁骨上</w:t>
      </w:r>
    </w:p>
    <w:p w14:paraId="364066BA" w14:textId="1ABA8B33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proofErr w:type="gramStart"/>
      <w:r w:rsidRPr="00807307">
        <w:rPr>
          <w:rFonts w:ascii="微软雅黑" w:eastAsia="微软雅黑" w:hAnsi="微软雅黑" w:hint="eastAsia"/>
          <w:sz w:val="24"/>
        </w:rPr>
        <w:t>汰</w:t>
      </w:r>
      <w:proofErr w:type="gramEnd"/>
      <w:r w:rsidRPr="00807307">
        <w:rPr>
          <w:rFonts w:ascii="微软雅黑" w:eastAsia="微软雅黑" w:hAnsi="微软雅黑" w:hint="eastAsia"/>
          <w:sz w:val="24"/>
        </w:rPr>
        <w:t>巴结肿大。</w:t>
      </w:r>
    </w:p>
    <w:p w14:paraId="1C93D316" w14:textId="79F56089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43A02B0C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3.并发症</w:t>
      </w:r>
    </w:p>
    <w:p w14:paraId="72A039CE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(1</w:t>
      </w:r>
      <w:r w:rsidRPr="00807307">
        <w:rPr>
          <w:rFonts w:ascii="微软雅黑" w:eastAsia="微软雅黑" w:hAnsi="微软雅黑" w:hint="eastAsia"/>
          <w:color w:val="FF0000"/>
          <w:sz w:val="24"/>
        </w:rPr>
        <w:t>）出血</w:t>
      </w:r>
    </w:p>
    <w:p w14:paraId="07D69ADC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(2）梗阻</w:t>
      </w:r>
    </w:p>
    <w:p w14:paraId="4EFFA9AF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(3）穿孔</w:t>
      </w:r>
    </w:p>
    <w:p w14:paraId="411D8E84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实验室检查及其他检查</w:t>
      </w:r>
    </w:p>
    <w:p w14:paraId="34185FD9" w14:textId="7A6E7116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1.X线钡餐检查①</w:t>
      </w:r>
      <w:r w:rsidRPr="00807307">
        <w:rPr>
          <w:rFonts w:ascii="微软雅黑" w:eastAsia="微软雅黑" w:hAnsi="微软雅黑" w:hint="eastAsia"/>
          <w:color w:val="FF0000"/>
          <w:sz w:val="24"/>
        </w:rPr>
        <w:t>胃壁僵硬（皮革胃）</w:t>
      </w:r>
      <w:r w:rsidRPr="00807307">
        <w:rPr>
          <w:rFonts w:ascii="微软雅黑" w:eastAsia="微软雅黑" w:hAnsi="微软雅黑" w:hint="eastAsia"/>
          <w:sz w:val="24"/>
        </w:rPr>
        <w:t>、皱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嬖</w:t>
      </w:r>
      <w:proofErr w:type="gramEnd"/>
      <w:r w:rsidRPr="00807307">
        <w:rPr>
          <w:rFonts w:ascii="微软雅黑" w:eastAsia="微软雅黑" w:hAnsi="微软雅黑" w:hint="eastAsia"/>
          <w:sz w:val="24"/>
        </w:rPr>
        <w:t>中断，蠕动波消失，②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凸</w:t>
      </w:r>
      <w:proofErr w:type="gramEnd"/>
      <w:r w:rsidRPr="00807307">
        <w:rPr>
          <w:rFonts w:ascii="微软雅黑" w:eastAsia="微软雅黑" w:hAnsi="微软雅黑" w:hint="eastAsia"/>
          <w:sz w:val="24"/>
        </w:rPr>
        <w:t>入胃腔内的充盈缺损，</w:t>
      </w:r>
      <w:r w:rsidRPr="00807307">
        <w:rPr>
          <w:rFonts w:ascii="微软雅黑" w:eastAsia="微软雅黑" w:hAnsi="微软雅黑" w:hint="eastAsia"/>
          <w:color w:val="FF0000"/>
          <w:sz w:val="24"/>
        </w:rPr>
        <w:t>③恶性溃疡直径大于2.5cm，边缘不齐，半月征、环堤征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742D0701" w14:textId="2621D17D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2.内镜检查</w:t>
      </w:r>
      <w:r w:rsidRPr="00807307">
        <w:rPr>
          <w:rFonts w:ascii="微软雅黑" w:eastAsia="微软雅黑" w:hAnsi="微软雅黑" w:hint="eastAsia"/>
          <w:color w:val="FF0000"/>
          <w:sz w:val="24"/>
        </w:rPr>
        <w:t>胃镜＋黏膜活检确诊。</w:t>
      </w:r>
    </w:p>
    <w:p w14:paraId="6E15AAD0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114300" distR="114300" wp14:anchorId="3DE29846" wp14:editId="38F87A11">
            <wp:extent cx="5267960" cy="2837180"/>
            <wp:effectExtent l="0" t="0" r="8890" b="1270"/>
            <wp:docPr id="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6D3C4" w14:textId="1F84B9C1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7796E85C" w14:textId="68B842C5" w:rsidR="005E1EB9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第五节肝硬化</w:t>
      </w:r>
    </w:p>
    <w:p w14:paraId="6074EC31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西医病因</w:t>
      </w:r>
    </w:p>
    <w:p w14:paraId="00960519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我国以</w:t>
      </w:r>
      <w:r w:rsidRPr="00807307">
        <w:rPr>
          <w:rFonts w:ascii="微软雅黑" w:eastAsia="微软雅黑" w:hAnsi="微软雅黑" w:hint="eastAsia"/>
          <w:color w:val="FF0000"/>
          <w:sz w:val="24"/>
        </w:rPr>
        <w:t>病毒性肝炎</w:t>
      </w:r>
      <w:r w:rsidRPr="00807307">
        <w:rPr>
          <w:rFonts w:ascii="微软雅黑" w:eastAsia="微软雅黑" w:hAnsi="微软雅黑" w:hint="eastAsia"/>
          <w:sz w:val="24"/>
        </w:rPr>
        <w:t>为主。</w:t>
      </w:r>
    </w:p>
    <w:p w14:paraId="164E35C6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中医病因病机</w:t>
      </w:r>
    </w:p>
    <w:p w14:paraId="5171AE6B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病变脏腑:肝，与脾、肾密切相关，初起在肝脾，久则及肾。</w:t>
      </w:r>
    </w:p>
    <w:p w14:paraId="7FE65E1F" w14:textId="7038DC44" w:rsidR="005E1EB9" w:rsidRPr="00807307" w:rsidRDefault="005E1EB9" w:rsidP="005E1EB9">
      <w:pPr>
        <w:jc w:val="left"/>
        <w:rPr>
          <w:rFonts w:ascii="微软雅黑" w:eastAsia="微软雅黑" w:hAnsi="微软雅黑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基本病机:</w:t>
      </w:r>
      <w:r w:rsidRPr="00807307">
        <w:rPr>
          <w:rFonts w:ascii="微软雅黑" w:eastAsia="微软雅黑" w:hAnsi="微软雅黑" w:hint="eastAsia"/>
          <w:color w:val="FF0000"/>
          <w:sz w:val="24"/>
        </w:rPr>
        <w:t>肝、脾、肾</w:t>
      </w:r>
      <w:r w:rsidRPr="00807307">
        <w:rPr>
          <w:rFonts w:ascii="微软雅黑" w:eastAsia="微软雅黑" w:hAnsi="微软雅黑" w:hint="eastAsia"/>
          <w:sz w:val="24"/>
        </w:rPr>
        <w:t>三脏功能失调，</w:t>
      </w:r>
      <w:r w:rsidRPr="00807307">
        <w:rPr>
          <w:rFonts w:ascii="微软雅黑" w:eastAsia="微软雅黑" w:hAnsi="微软雅黑" w:hint="eastAsia"/>
          <w:color w:val="FF0000"/>
          <w:sz w:val="24"/>
        </w:rPr>
        <w:t>气滞、血</w:t>
      </w:r>
      <w:proofErr w:type="gramStart"/>
      <w:r w:rsidRPr="00807307">
        <w:rPr>
          <w:rFonts w:ascii="微软雅黑" w:eastAsia="微软雅黑" w:hAnsi="微软雅黑" w:hint="eastAsia"/>
          <w:color w:val="FF0000"/>
          <w:sz w:val="24"/>
        </w:rPr>
        <w:t>瘀</w:t>
      </w:r>
      <w:proofErr w:type="gramEnd"/>
      <w:r w:rsidRPr="00807307">
        <w:rPr>
          <w:rFonts w:ascii="微软雅黑" w:eastAsia="微软雅黑" w:hAnsi="微软雅黑" w:hint="eastAsia"/>
          <w:color w:val="FF0000"/>
          <w:sz w:val="24"/>
        </w:rPr>
        <w:t>、水停腹中（鼓胀)。</w:t>
      </w:r>
    </w:p>
    <w:p w14:paraId="4836D6C0" w14:textId="7580647B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6B5882FF" w14:textId="49B40915" w:rsidR="005E1EB9" w:rsidRPr="00807307" w:rsidRDefault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0" distR="0" wp14:anchorId="1ACD484B" wp14:editId="505B1AAB">
            <wp:extent cx="4597636" cy="2679838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97636" cy="267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967B3" w14:textId="31424EA3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5ABD0291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(三）并发症</w:t>
      </w:r>
    </w:p>
    <w:p w14:paraId="201854A9" w14:textId="52EF93F4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★(1）上消化道出血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 </w:t>
      </w:r>
      <w:r w:rsidRPr="00807307">
        <w:rPr>
          <w:rFonts w:ascii="微软雅黑" w:eastAsia="微软雅黑" w:hAnsi="微软雅黑" w:hint="eastAsia"/>
          <w:color w:val="FF0000"/>
          <w:sz w:val="24"/>
        </w:rPr>
        <w:t>最常见。</w:t>
      </w:r>
    </w:p>
    <w:p w14:paraId="6074A505" w14:textId="2FC19A1E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★（2）肝性脑病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 </w:t>
      </w:r>
      <w:r w:rsidRPr="00807307">
        <w:rPr>
          <w:rFonts w:ascii="微软雅黑" w:eastAsia="微软雅黑" w:hAnsi="微软雅黑" w:hint="eastAsia"/>
          <w:color w:val="FF0000"/>
          <w:sz w:val="24"/>
        </w:rPr>
        <w:t>最严重，最常见</w:t>
      </w:r>
      <w:r w:rsidRPr="00807307">
        <w:rPr>
          <w:rFonts w:ascii="微软雅黑" w:eastAsia="微软雅黑" w:hAnsi="微软雅黑" w:hint="eastAsia"/>
          <w:sz w:val="24"/>
        </w:rPr>
        <w:t>的死亡原因。</w:t>
      </w:r>
    </w:p>
    <w:p w14:paraId="75EB918C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慢性肝性脑病:低蛋白血症，高血氨（正常18-72umol/L)</w:t>
      </w:r>
    </w:p>
    <w:p w14:paraId="693B94CE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(四）实验室及其他检查</w:t>
      </w:r>
    </w:p>
    <w:p w14:paraId="2DC880DF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1.血性腹水</w:t>
      </w:r>
    </w:p>
    <w:p w14:paraId="0004C348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2.x线:食管虫蚀状、蚯蚓状、菊花状充盈缺损</w:t>
      </w:r>
    </w:p>
    <w:p w14:paraId="51C45395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3.超声:肝回声增强，表面欠光滑，肝门静脉、脾静脉增宽。</w:t>
      </w:r>
    </w:p>
    <w:p w14:paraId="73C75E55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4.CT:肝左、右叶比例失调、腹水</w:t>
      </w:r>
    </w:p>
    <w:p w14:paraId="49003FA8" w14:textId="427ADD76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5.</w:t>
      </w:r>
      <w:proofErr w:type="gramStart"/>
      <w:r w:rsidRPr="00807307">
        <w:rPr>
          <w:rFonts w:ascii="微软雅黑" w:eastAsia="微软雅黑" w:hAnsi="微软雅黑" w:hint="eastAsia"/>
          <w:sz w:val="24"/>
        </w:rPr>
        <w:t>肝活组织</w:t>
      </w:r>
      <w:proofErr w:type="gramEnd"/>
      <w:r w:rsidRPr="00807307">
        <w:rPr>
          <w:rFonts w:ascii="微软雅黑" w:eastAsia="微软雅黑" w:hAnsi="微软雅黑" w:hint="eastAsia"/>
          <w:sz w:val="24"/>
        </w:rPr>
        <w:t>检查:</w:t>
      </w:r>
      <w:r w:rsidRPr="00807307">
        <w:rPr>
          <w:rFonts w:ascii="微软雅黑" w:eastAsia="微软雅黑" w:hAnsi="微软雅黑" w:hint="eastAsia"/>
          <w:color w:val="FF0000"/>
          <w:sz w:val="24"/>
        </w:rPr>
        <w:t>确诊（假小叶的形成）。</w:t>
      </w:r>
    </w:p>
    <w:p w14:paraId="016C4A13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114300" distR="114300" wp14:anchorId="6FB60FD4" wp14:editId="368A1989">
            <wp:extent cx="5266055" cy="2854325"/>
            <wp:effectExtent l="0" t="0" r="1270" b="3175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25ABF" w14:textId="77264935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4E5F4695" w14:textId="396193AF" w:rsidR="005E1EB9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第六节原发性肝癌</w:t>
      </w:r>
    </w:p>
    <w:p w14:paraId="22BB2E78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病因慢性病毒性肝炎。</w:t>
      </w:r>
    </w:p>
    <w:p w14:paraId="4DEDB4C0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2.病理</w:t>
      </w:r>
    </w:p>
    <w:p w14:paraId="333C0491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大体分型:</w:t>
      </w:r>
      <w:r w:rsidRPr="00807307">
        <w:rPr>
          <w:rFonts w:ascii="微软雅黑" w:eastAsia="微软雅黑" w:hAnsi="微软雅黑" w:hint="eastAsia"/>
          <w:color w:val="FF0000"/>
          <w:sz w:val="24"/>
        </w:rPr>
        <w:t>块状型，最多见。</w:t>
      </w:r>
    </w:p>
    <w:p w14:paraId="1C48B24F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细胞分型:肝细胞型</w:t>
      </w:r>
    </w:p>
    <w:p w14:paraId="2BED549F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(3）</w:t>
      </w:r>
      <w:r w:rsidRPr="00807307">
        <w:rPr>
          <w:rFonts w:ascii="微软雅黑" w:eastAsia="微软雅黑" w:hAnsi="微软雅黑" w:hint="eastAsia"/>
          <w:color w:val="FF0000"/>
          <w:sz w:val="24"/>
        </w:rPr>
        <w:t>转移途径</w:t>
      </w:r>
    </w:p>
    <w:p w14:paraId="4AD41C05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肝内转移:最早发生。</w:t>
      </w:r>
    </w:p>
    <w:p w14:paraId="4643D7DD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肝外转移:①血行转移:</w:t>
      </w:r>
      <w:r w:rsidRPr="00807307">
        <w:rPr>
          <w:rFonts w:ascii="微软雅黑" w:eastAsia="微软雅黑" w:hAnsi="微软雅黑" w:hint="eastAsia"/>
          <w:color w:val="FF0000"/>
          <w:sz w:val="24"/>
        </w:rPr>
        <w:t>最常见——肺。</w:t>
      </w:r>
    </w:p>
    <w:p w14:paraId="024032CC" w14:textId="24FC0A7E" w:rsidR="00A377AA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②淋巴转移:</w:t>
      </w:r>
      <w:r w:rsidRPr="00807307">
        <w:rPr>
          <w:rFonts w:ascii="微软雅黑" w:eastAsia="微软雅黑" w:hAnsi="微软雅黑" w:hint="eastAsia"/>
          <w:color w:val="FF0000"/>
          <w:sz w:val="24"/>
        </w:rPr>
        <w:t>肝门淋巴结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3A5C2691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临床表现</w:t>
      </w:r>
    </w:p>
    <w:p w14:paraId="7C405DB7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1.肝区疼痛最常见。</w:t>
      </w:r>
    </w:p>
    <w:p w14:paraId="4C583BE7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2.肝大</w:t>
      </w:r>
    </w:p>
    <w:p w14:paraId="6FFEE1A9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3.黄疸。</w:t>
      </w:r>
    </w:p>
    <w:p w14:paraId="2023FAF2" w14:textId="0DBDD56E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4.肝硬化征象</w:t>
      </w:r>
      <w:r w:rsidRPr="00807307">
        <w:rPr>
          <w:rFonts w:ascii="微软雅黑" w:eastAsia="微软雅黑" w:hAnsi="微软雅黑" w:hint="eastAsia"/>
          <w:color w:val="FF0000"/>
          <w:sz w:val="24"/>
        </w:rPr>
        <w:t xml:space="preserve"> </w:t>
      </w:r>
      <w:r w:rsidRPr="00807307">
        <w:rPr>
          <w:rFonts w:ascii="微软雅黑" w:eastAsia="微软雅黑" w:hAnsi="微软雅黑"/>
          <w:color w:val="FF0000"/>
          <w:sz w:val="24"/>
        </w:rPr>
        <w:t xml:space="preserve">  </w:t>
      </w:r>
      <w:r w:rsidRPr="00807307">
        <w:rPr>
          <w:rFonts w:ascii="微软雅黑" w:eastAsia="微软雅黑" w:hAnsi="微软雅黑" w:hint="eastAsia"/>
          <w:color w:val="FF0000"/>
          <w:sz w:val="24"/>
        </w:rPr>
        <w:t>脾大、腹水、门静脉侧支循环形成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1F5ED4C8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5.全身表现</w:t>
      </w:r>
    </w:p>
    <w:p w14:paraId="55DBB398" w14:textId="1415BF58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6.转移灶症状胸腔转移以</w:t>
      </w:r>
      <w:r w:rsidRPr="00807307">
        <w:rPr>
          <w:rFonts w:ascii="微软雅黑" w:eastAsia="微软雅黑" w:hAnsi="微软雅黑" w:hint="eastAsia"/>
          <w:color w:val="FF0000"/>
          <w:sz w:val="24"/>
        </w:rPr>
        <w:t>右侧</w:t>
      </w:r>
      <w:r w:rsidRPr="00807307">
        <w:rPr>
          <w:rFonts w:ascii="微软雅黑" w:eastAsia="微软雅黑" w:hAnsi="微软雅黑" w:hint="eastAsia"/>
          <w:sz w:val="24"/>
        </w:rPr>
        <w:t>多见。</w:t>
      </w:r>
    </w:p>
    <w:p w14:paraId="73E9802E" w14:textId="6BDC8C48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39803D96" w14:textId="525039DF" w:rsidR="005E1EB9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相似知识点鉴别</w:t>
      </w:r>
    </w:p>
    <w:p w14:paraId="5FE75285" w14:textId="07B411D5" w:rsidR="00A377AA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0" distR="0" wp14:anchorId="4823B85F" wp14:editId="6C21E860">
            <wp:extent cx="5274310" cy="99568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9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06252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实验室及其他检查</w:t>
      </w:r>
    </w:p>
    <w:p w14:paraId="64E8BB4E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</w:t>
      </w:r>
      <w:r w:rsidRPr="00807307">
        <w:rPr>
          <w:rFonts w:ascii="微软雅黑" w:eastAsia="微软雅黑" w:hAnsi="微软雅黑" w:hint="eastAsia"/>
          <w:color w:val="FF0000"/>
          <w:sz w:val="24"/>
        </w:rPr>
        <w:t>甲胎蛋白★（AFP）普查</w:t>
      </w:r>
      <w:r w:rsidRPr="00807307">
        <w:rPr>
          <w:rFonts w:ascii="微软雅黑" w:eastAsia="微软雅黑" w:hAnsi="微软雅黑" w:hint="eastAsia"/>
          <w:sz w:val="24"/>
        </w:rPr>
        <w:t>、诊断、疗效判断和预测复发。</w:t>
      </w:r>
    </w:p>
    <w:p w14:paraId="4F667F2B" w14:textId="3421A4F5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2.超声显像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 </w:t>
      </w:r>
      <w:r w:rsidRPr="00807307">
        <w:rPr>
          <w:rFonts w:ascii="微软雅黑" w:eastAsia="微软雅黑" w:hAnsi="微软雅黑" w:hint="eastAsia"/>
          <w:color w:val="FF0000"/>
          <w:sz w:val="24"/>
        </w:rPr>
        <w:t>筛查首选（SB）。</w:t>
      </w:r>
    </w:p>
    <w:p w14:paraId="6D44A296" w14:textId="09C21842" w:rsidR="005E1EB9" w:rsidRPr="00807307" w:rsidRDefault="005E1EB9" w:rsidP="005E1EB9">
      <w:pPr>
        <w:jc w:val="left"/>
        <w:rPr>
          <w:rFonts w:ascii="微软雅黑" w:eastAsia="微软雅黑" w:hAnsi="微软雅黑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3.肝穿刺活检﹐</w:t>
      </w:r>
      <w:r w:rsidRPr="00807307">
        <w:rPr>
          <w:rFonts w:ascii="微软雅黑" w:eastAsia="微软雅黑" w:hAnsi="微软雅黑" w:hint="eastAsia"/>
          <w:color w:val="FF0000"/>
          <w:sz w:val="24"/>
        </w:rPr>
        <w:t>病理学检查，确诊。</w:t>
      </w:r>
    </w:p>
    <w:p w14:paraId="762959DD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</w:p>
    <w:p w14:paraId="48559D8B" w14:textId="616ED2F4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431FE4B3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诊断标准</w:t>
      </w:r>
    </w:p>
    <w:p w14:paraId="39958955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1.影像</w:t>
      </w:r>
      <w:proofErr w:type="gramStart"/>
      <w:r w:rsidRPr="00807307">
        <w:rPr>
          <w:rFonts w:ascii="微软雅黑" w:eastAsia="微软雅黑" w:hAnsi="微软雅黑" w:hint="eastAsia"/>
          <w:sz w:val="24"/>
        </w:rPr>
        <w:t>学标准</w:t>
      </w:r>
      <w:proofErr w:type="gramEnd"/>
      <w:r w:rsidRPr="00807307">
        <w:rPr>
          <w:rFonts w:ascii="微软雅黑" w:eastAsia="微软雅黑" w:hAnsi="微软雅黑" w:hint="eastAsia"/>
          <w:sz w:val="24"/>
        </w:rPr>
        <w:t>:</w:t>
      </w:r>
      <w:r w:rsidRPr="00807307">
        <w:rPr>
          <w:rFonts w:ascii="微软雅黑" w:eastAsia="微软雅黑" w:hAnsi="微软雅黑" w:hint="eastAsia"/>
          <w:color w:val="FF0000"/>
          <w:sz w:val="24"/>
        </w:rPr>
        <w:t>两种</w:t>
      </w:r>
      <w:r w:rsidRPr="00807307">
        <w:rPr>
          <w:rFonts w:ascii="微软雅黑" w:eastAsia="微软雅黑" w:hAnsi="微软雅黑" w:hint="eastAsia"/>
          <w:sz w:val="24"/>
        </w:rPr>
        <w:t>影像学检查均显示有&gt;2cm的肝癌特征性占位病变。</w:t>
      </w:r>
    </w:p>
    <w:p w14:paraId="38C267B5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2</w:t>
      </w:r>
      <w:r w:rsidRPr="00807307">
        <w:rPr>
          <w:rFonts w:ascii="微软雅黑" w:eastAsia="微软雅黑" w:hAnsi="微软雅黑" w:hint="eastAsia"/>
          <w:color w:val="FF0000"/>
          <w:sz w:val="24"/>
        </w:rPr>
        <w:t>影像学+AFP:</w:t>
      </w:r>
    </w:p>
    <w:p w14:paraId="15115ED4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影像学:&gt;2cm的肝癌特征性占位病变</w:t>
      </w:r>
    </w:p>
    <w:p w14:paraId="566F96D9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AFP≥400 ug/L。</w:t>
      </w:r>
    </w:p>
    <w:p w14:paraId="47213295" w14:textId="11FAE6A4" w:rsidR="005E1EB9" w:rsidRPr="00807307" w:rsidRDefault="005E1EB9" w:rsidP="005E1EB9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3.组织学诊断:</w:t>
      </w:r>
      <w:r w:rsidRPr="00807307">
        <w:rPr>
          <w:rFonts w:ascii="微软雅黑" w:eastAsia="微软雅黑" w:hAnsi="微软雅黑" w:hint="eastAsia"/>
          <w:color w:val="FF0000"/>
          <w:sz w:val="24"/>
        </w:rPr>
        <w:t>穿刺活检。</w:t>
      </w:r>
    </w:p>
    <w:p w14:paraId="1789C68C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114300" distR="114300" wp14:anchorId="62417053" wp14:editId="037EFCFE">
            <wp:extent cx="5269865" cy="2575560"/>
            <wp:effectExtent l="0" t="0" r="6985" b="5715"/>
            <wp:docPr id="3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2B5AA" w14:textId="6023C863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7A33386A" w14:textId="418A3D53" w:rsidR="005E1EB9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第七节溃汤性结肠炎</w:t>
      </w:r>
    </w:p>
    <w:p w14:paraId="14BD6557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诊断</w:t>
      </w:r>
    </w:p>
    <w:p w14:paraId="40E56E9B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腹痛:有“</w:t>
      </w:r>
      <w:r w:rsidRPr="00807307">
        <w:rPr>
          <w:rFonts w:ascii="微软雅黑" w:eastAsia="微软雅黑" w:hAnsi="微软雅黑" w:hint="eastAsia"/>
          <w:color w:val="FF0000"/>
          <w:sz w:val="24"/>
        </w:rPr>
        <w:t>疼痛-便意-便后缓解</w:t>
      </w:r>
      <w:r w:rsidRPr="00807307">
        <w:rPr>
          <w:rFonts w:ascii="微软雅黑" w:eastAsia="微软雅黑" w:hAnsi="微软雅黑" w:hint="eastAsia"/>
          <w:sz w:val="24"/>
        </w:rPr>
        <w:t>”，腹泻、粘液</w:t>
      </w:r>
      <w:proofErr w:type="gramStart"/>
      <w:r w:rsidRPr="00807307">
        <w:rPr>
          <w:rFonts w:ascii="微软雅黑" w:eastAsia="微软雅黑" w:hAnsi="微软雅黑" w:hint="eastAsia"/>
          <w:sz w:val="24"/>
        </w:rPr>
        <w:t>脓</w:t>
      </w:r>
      <w:proofErr w:type="gramEnd"/>
      <w:r w:rsidRPr="00807307">
        <w:rPr>
          <w:rFonts w:ascii="微软雅黑" w:eastAsia="微软雅黑" w:hAnsi="微软雅黑" w:hint="eastAsia"/>
          <w:sz w:val="24"/>
        </w:rPr>
        <w:t>血便</w:t>
      </w:r>
    </w:p>
    <w:p w14:paraId="3CD10C65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1.</w:t>
      </w:r>
      <w:r w:rsidRPr="00807307">
        <w:rPr>
          <w:rFonts w:ascii="微软雅黑" w:eastAsia="微软雅黑" w:hAnsi="微软雅黑" w:hint="eastAsia"/>
          <w:color w:val="FF0000"/>
          <w:sz w:val="24"/>
        </w:rPr>
        <w:t>纤维结肠镜检查——最有价值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3AD56199" w14:textId="34208F3C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(1）黏膜血管纹理模糊、紊乱，黏膜充血、水肿、★易脆、出血及有脓</w:t>
      </w:r>
      <w:r w:rsidRPr="00807307">
        <w:rPr>
          <w:rFonts w:ascii="微软雅黑" w:eastAsia="微软雅黑" w:hAnsi="微软雅黑" w:hint="eastAsia"/>
          <w:sz w:val="24"/>
        </w:rPr>
        <w:t>性</w:t>
      </w:r>
    </w:p>
    <w:p w14:paraId="270DFB6E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分泌物附着，亦常见黏膜粗糙，呈</w:t>
      </w:r>
      <w:r w:rsidRPr="00807307">
        <w:rPr>
          <w:rFonts w:ascii="微软雅黑" w:eastAsia="微软雅黑" w:hAnsi="微软雅黑" w:hint="eastAsia"/>
          <w:color w:val="FF0000"/>
          <w:sz w:val="24"/>
        </w:rPr>
        <w:t>细颗粒</w:t>
      </w:r>
      <w:r w:rsidRPr="00807307">
        <w:rPr>
          <w:rFonts w:ascii="微软雅黑" w:eastAsia="微软雅黑" w:hAnsi="微软雅黑" w:hint="eastAsia"/>
          <w:sz w:val="24"/>
        </w:rPr>
        <w:t>状。</w:t>
      </w:r>
    </w:p>
    <w:p w14:paraId="5E73846C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(2）弥漫性多发</w:t>
      </w:r>
      <w:r w:rsidRPr="00807307">
        <w:rPr>
          <w:rFonts w:ascii="微软雅黑" w:eastAsia="微软雅黑" w:hAnsi="微软雅黑" w:hint="eastAsia"/>
          <w:color w:val="FF0000"/>
          <w:sz w:val="24"/>
        </w:rPr>
        <w:t>糜烂或溃疡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10AC1ECB" w14:textId="7777777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3）</w:t>
      </w:r>
      <w:proofErr w:type="gramStart"/>
      <w:r w:rsidRPr="00807307">
        <w:rPr>
          <w:rFonts w:ascii="微软雅黑" w:eastAsia="微软雅黑" w:hAnsi="微软雅黑" w:hint="eastAsia"/>
          <w:sz w:val="24"/>
        </w:rPr>
        <w:t>肠袋囊变浅</w:t>
      </w:r>
      <w:proofErr w:type="gramEnd"/>
      <w:r w:rsidRPr="00807307">
        <w:rPr>
          <w:rFonts w:ascii="微软雅黑" w:eastAsia="微软雅黑" w:hAnsi="微软雅黑" w:hint="eastAsia"/>
          <w:sz w:val="24"/>
        </w:rPr>
        <w:t>、假息肉。</w:t>
      </w:r>
    </w:p>
    <w:p w14:paraId="36261961" w14:textId="4E0E0037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3.钡剂灌肠:粘膜颗粒样、锯齿状、毛刺样，小充盈缺损，肠管短缩、袋</w:t>
      </w:r>
      <w:r w:rsidRPr="00807307">
        <w:rPr>
          <w:rFonts w:ascii="微软雅黑" w:eastAsia="微软雅黑" w:hAnsi="微软雅黑" w:hint="eastAsia"/>
          <w:sz w:val="24"/>
        </w:rPr>
        <w:t>囊</w:t>
      </w:r>
    </w:p>
    <w:p w14:paraId="6F5F7C81" w14:textId="6EA86A96" w:rsidR="005E1EB9" w:rsidRPr="00807307" w:rsidRDefault="005E1EB9" w:rsidP="005E1EB9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消失呈铅管样。</w:t>
      </w:r>
    </w:p>
    <w:p w14:paraId="664FF533" w14:textId="30666DC6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114300" distR="114300" wp14:anchorId="133D15AD" wp14:editId="29753FD4">
            <wp:extent cx="5267325" cy="2773045"/>
            <wp:effectExtent l="0" t="0" r="0" b="8255"/>
            <wp:docPr id="3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E9972" w14:textId="75B9D7F9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30E59523" w14:textId="2D08EF60" w:rsidR="005E1EB9" w:rsidRPr="00807307" w:rsidRDefault="005E1EB9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第八节上消化道出血</w:t>
      </w:r>
    </w:p>
    <w:p w14:paraId="2ED7E3B2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短时间内失血</w:t>
      </w:r>
      <w:r w:rsidRPr="00807307">
        <w:rPr>
          <w:rFonts w:ascii="微软雅黑" w:eastAsia="微软雅黑" w:hAnsi="微软雅黑" w:hint="eastAsia"/>
          <w:color w:val="FF0000"/>
          <w:sz w:val="24"/>
        </w:rPr>
        <w:t>超过1000mL</w:t>
      </w:r>
      <w:r w:rsidRPr="00807307">
        <w:rPr>
          <w:rFonts w:ascii="微软雅黑" w:eastAsia="微软雅黑" w:hAnsi="微软雅黑" w:hint="eastAsia"/>
          <w:sz w:val="24"/>
        </w:rPr>
        <w:t>或循环血容量的20%称为</w:t>
      </w:r>
      <w:r w:rsidRPr="00807307">
        <w:rPr>
          <w:rFonts w:ascii="微软雅黑" w:eastAsia="微软雅黑" w:hAnsi="微软雅黑" w:hint="eastAsia"/>
          <w:color w:val="FF0000"/>
          <w:sz w:val="24"/>
        </w:rPr>
        <w:t>大出血。</w:t>
      </w:r>
    </w:p>
    <w:p w14:paraId="2B46E215" w14:textId="77F7BA7A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消化性溃疡</w:t>
      </w:r>
      <w:r w:rsidRPr="00807307">
        <w:rPr>
          <w:rFonts w:ascii="微软雅黑" w:eastAsia="微软雅黑" w:hAnsi="微软雅黑" w:hint="eastAsia"/>
          <w:color w:val="FF0000"/>
          <w:sz w:val="24"/>
        </w:rPr>
        <w:t xml:space="preserve"> </w:t>
      </w:r>
      <w:r w:rsidRPr="00807307">
        <w:rPr>
          <w:rFonts w:ascii="微软雅黑" w:eastAsia="微软雅黑" w:hAnsi="微软雅黑"/>
          <w:color w:val="FF0000"/>
          <w:sz w:val="24"/>
        </w:rPr>
        <w:t xml:space="preserve"> </w:t>
      </w:r>
      <w:r w:rsidRPr="00807307">
        <w:rPr>
          <w:rFonts w:ascii="微软雅黑" w:eastAsia="微软雅黑" w:hAnsi="微软雅黑" w:hint="eastAsia"/>
          <w:sz w:val="24"/>
        </w:rPr>
        <w:t>主要原因。</w:t>
      </w:r>
    </w:p>
    <w:p w14:paraId="595BFEDE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临床表现</w:t>
      </w:r>
    </w:p>
    <w:p w14:paraId="394D702D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呕血与黑便﹐★</w:t>
      </w:r>
      <w:r w:rsidRPr="00807307">
        <w:rPr>
          <w:rFonts w:ascii="微软雅黑" w:eastAsia="微软雅黑" w:hAnsi="微软雅黑" w:hint="eastAsia"/>
          <w:color w:val="FF0000"/>
          <w:sz w:val="24"/>
        </w:rPr>
        <w:t>特征性表现。</w:t>
      </w:r>
    </w:p>
    <w:p w14:paraId="6AD54CE8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color w:val="FF0000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急性出血:正细胞正色素性贫血;慢性失血:</w:t>
      </w:r>
      <w:r w:rsidRPr="00807307">
        <w:rPr>
          <w:rFonts w:ascii="微软雅黑" w:eastAsia="微软雅黑" w:hAnsi="微软雅黑" w:hint="eastAsia"/>
          <w:color w:val="FF0000"/>
          <w:sz w:val="24"/>
        </w:rPr>
        <w:t>小细胞低色素性贫血。</w:t>
      </w:r>
    </w:p>
    <w:p w14:paraId="4AD3F57D" w14:textId="7AE9D0BF" w:rsidR="005E1EB9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实验室检查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</w:t>
      </w:r>
      <w:r w:rsidRPr="00807307">
        <w:rPr>
          <w:rFonts w:ascii="微软雅黑" w:eastAsia="微软雅黑" w:hAnsi="微软雅黑" w:hint="eastAsia"/>
          <w:sz w:val="24"/>
        </w:rPr>
        <w:t>胃镜</w:t>
      </w:r>
      <w:r w:rsidRPr="00807307">
        <w:rPr>
          <w:rFonts w:ascii="微软雅黑" w:eastAsia="微软雅黑" w:hAnsi="微软雅黑" w:hint="eastAsia"/>
          <w:sz w:val="24"/>
        </w:rPr>
        <w:t xml:space="preserve"> </w:t>
      </w:r>
      <w:r w:rsidRPr="00807307">
        <w:rPr>
          <w:rFonts w:ascii="微软雅黑" w:eastAsia="微软雅黑" w:hAnsi="微软雅黑"/>
          <w:sz w:val="24"/>
        </w:rPr>
        <w:t xml:space="preserve"> </w:t>
      </w:r>
      <w:r w:rsidRPr="00807307">
        <w:rPr>
          <w:rFonts w:ascii="微软雅黑" w:eastAsia="微软雅黑" w:hAnsi="微软雅黑" w:hint="eastAsia"/>
          <w:sz w:val="24"/>
        </w:rPr>
        <w:t>首选。</w:t>
      </w:r>
    </w:p>
    <w:p w14:paraId="27D15DD1" w14:textId="7C7E5F09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2608E5A2" w14:textId="5CC668C2" w:rsidR="00A377AA" w:rsidRPr="00807307" w:rsidRDefault="00807307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0" distR="0" wp14:anchorId="0EE0795A" wp14:editId="650B45B7">
            <wp:extent cx="5274310" cy="1994535"/>
            <wp:effectExtent l="0" t="0" r="254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432C1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lastRenderedPageBreak/>
        <w:t>紧急输血指征:</w:t>
      </w:r>
    </w:p>
    <w:p w14:paraId="66BC1018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①当改变体位时，出现</w:t>
      </w:r>
      <w:r w:rsidRPr="00807307">
        <w:rPr>
          <w:rFonts w:ascii="微软雅黑" w:eastAsia="微软雅黑" w:hAnsi="微软雅黑" w:hint="eastAsia"/>
          <w:color w:val="FF0000"/>
          <w:sz w:val="24"/>
        </w:rPr>
        <w:t>晕厥、血压下降和心率加快，</w:t>
      </w:r>
      <w:r w:rsidRPr="00807307">
        <w:rPr>
          <w:rFonts w:ascii="微软雅黑" w:eastAsia="微软雅黑" w:hAnsi="微软雅黑" w:hint="eastAsia"/>
          <w:sz w:val="24"/>
        </w:rPr>
        <w:t>或</w:t>
      </w:r>
      <w:r w:rsidRPr="00807307">
        <w:rPr>
          <w:rFonts w:ascii="微软雅黑" w:eastAsia="微软雅黑" w:hAnsi="微软雅黑" w:hint="eastAsia"/>
          <w:color w:val="FF0000"/>
          <w:sz w:val="24"/>
        </w:rPr>
        <w:t>心率&gt;120次/分</w:t>
      </w:r>
      <w:r w:rsidRPr="00807307">
        <w:rPr>
          <w:rFonts w:ascii="微软雅黑" w:eastAsia="微软雅黑" w:hAnsi="微软雅黑" w:hint="eastAsia"/>
          <w:sz w:val="24"/>
        </w:rPr>
        <w:t>或</w:t>
      </w:r>
    </w:p>
    <w:p w14:paraId="57C25DD5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color w:val="FF0000"/>
          <w:sz w:val="24"/>
        </w:rPr>
        <w:t>收缩压&lt;90mmHg</w:t>
      </w:r>
      <w:r w:rsidRPr="00807307">
        <w:rPr>
          <w:rFonts w:ascii="微软雅黑" w:eastAsia="微软雅黑" w:hAnsi="微软雅黑" w:hint="eastAsia"/>
          <w:sz w:val="24"/>
        </w:rPr>
        <w:t>，或</w:t>
      </w:r>
      <w:proofErr w:type="gramStart"/>
      <w:r w:rsidRPr="00807307">
        <w:rPr>
          <w:rFonts w:ascii="微软雅黑" w:eastAsia="微软雅黑" w:hAnsi="微软雅黑" w:hint="eastAsia"/>
          <w:sz w:val="24"/>
        </w:rPr>
        <w:t>较基础</w:t>
      </w:r>
      <w:proofErr w:type="gramEnd"/>
      <w:r w:rsidRPr="00807307">
        <w:rPr>
          <w:rFonts w:ascii="微软雅黑" w:eastAsia="微软雅黑" w:hAnsi="微软雅黑" w:hint="eastAsia"/>
          <w:sz w:val="24"/>
        </w:rPr>
        <w:t>血压下降25%。</w:t>
      </w:r>
    </w:p>
    <w:p w14:paraId="56968A8C" w14:textId="77777777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②失血性休克。</w:t>
      </w:r>
    </w:p>
    <w:p w14:paraId="7D73B94A" w14:textId="684DF25A" w:rsidR="00807307" w:rsidRPr="00807307" w:rsidRDefault="00807307" w:rsidP="00807307">
      <w:pPr>
        <w:jc w:val="left"/>
        <w:rPr>
          <w:rFonts w:ascii="微软雅黑" w:eastAsia="微软雅黑" w:hAnsi="微软雅黑" w:hint="eastAsia"/>
          <w:sz w:val="24"/>
        </w:rPr>
      </w:pPr>
      <w:r w:rsidRPr="00807307">
        <w:rPr>
          <w:rFonts w:ascii="微软雅黑" w:eastAsia="微软雅黑" w:hAnsi="微软雅黑" w:hint="eastAsia"/>
          <w:sz w:val="24"/>
        </w:rPr>
        <w:t>③</w:t>
      </w:r>
      <w:r w:rsidRPr="00807307">
        <w:rPr>
          <w:rFonts w:ascii="微软雅黑" w:eastAsia="微软雅黑" w:hAnsi="微软雅黑" w:hint="eastAsia"/>
          <w:color w:val="FF0000"/>
          <w:sz w:val="24"/>
        </w:rPr>
        <w:t>血红蛋白&lt;70g/L</w:t>
      </w:r>
      <w:r w:rsidRPr="00807307">
        <w:rPr>
          <w:rFonts w:ascii="微软雅黑" w:eastAsia="微软雅黑" w:hAnsi="微软雅黑" w:hint="eastAsia"/>
          <w:sz w:val="24"/>
        </w:rPr>
        <w:t>或</w:t>
      </w:r>
      <w:r w:rsidRPr="00807307">
        <w:rPr>
          <w:rFonts w:ascii="微软雅黑" w:eastAsia="微软雅黑" w:hAnsi="微软雅黑" w:hint="eastAsia"/>
          <w:color w:val="FF0000"/>
          <w:sz w:val="24"/>
        </w:rPr>
        <w:t>血细胞比容&lt;25%</w:t>
      </w:r>
      <w:r w:rsidRPr="00807307">
        <w:rPr>
          <w:rFonts w:ascii="微软雅黑" w:eastAsia="微软雅黑" w:hAnsi="微软雅黑" w:hint="eastAsia"/>
          <w:sz w:val="24"/>
        </w:rPr>
        <w:t>。</w:t>
      </w:r>
    </w:p>
    <w:p w14:paraId="3E5E2F00" w14:textId="77777777" w:rsidR="00A377AA" w:rsidRPr="00807307" w:rsidRDefault="00DA4B15">
      <w:pPr>
        <w:jc w:val="left"/>
        <w:rPr>
          <w:rFonts w:ascii="微软雅黑" w:eastAsia="微软雅黑" w:hAnsi="微软雅黑"/>
          <w:sz w:val="24"/>
        </w:rPr>
      </w:pPr>
      <w:r w:rsidRPr="00807307">
        <w:rPr>
          <w:rFonts w:ascii="微软雅黑" w:eastAsia="微软雅黑" w:hAnsi="微软雅黑"/>
          <w:noProof/>
          <w:sz w:val="24"/>
        </w:rPr>
        <w:drawing>
          <wp:inline distT="0" distB="0" distL="114300" distR="114300" wp14:anchorId="06FDA3C2" wp14:editId="4B7FEDAB">
            <wp:extent cx="5266690" cy="2613660"/>
            <wp:effectExtent l="0" t="0" r="635" b="5715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DE0DA" w14:textId="77777777" w:rsidR="00A377AA" w:rsidRPr="00807307" w:rsidRDefault="00A377AA">
      <w:pPr>
        <w:jc w:val="left"/>
        <w:rPr>
          <w:rFonts w:ascii="微软雅黑" w:eastAsia="微软雅黑" w:hAnsi="微软雅黑"/>
          <w:sz w:val="24"/>
        </w:rPr>
      </w:pPr>
    </w:p>
    <w:p w14:paraId="66E7DA78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67B50E2D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27EDB35C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6506902F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47D64B04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0308C088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01CEE05A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78817FFC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1B17EC97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7FDC2D66" w14:textId="2B499C1C" w:rsidR="00A377AA" w:rsidRPr="00807307" w:rsidRDefault="00807307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>
        <w:rPr>
          <w:noProof/>
        </w:rPr>
        <w:lastRenderedPageBreak/>
        <w:drawing>
          <wp:inline distT="0" distB="0" distL="0" distR="0" wp14:anchorId="41F6B850" wp14:editId="05A8280C">
            <wp:extent cx="5495700" cy="7778188"/>
            <wp:effectExtent l="0" t="0" r="0" b="0"/>
            <wp:docPr id="47" name="图形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749" cy="777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6AC5F" w14:textId="77777777" w:rsidR="00A377AA" w:rsidRPr="00807307" w:rsidRDefault="00A377A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1DABF06F" w14:textId="77777777" w:rsidR="00807307" w:rsidRDefault="00807307" w:rsidP="00807307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Cs w:val="21"/>
          <w:lang w:bidi="ar"/>
        </w:rPr>
      </w:pPr>
    </w:p>
    <w:sectPr w:rsidR="00807307">
      <w:headerReference w:type="default" r:id="rId24"/>
      <w:footerReference w:type="default" r:id="rId2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B6590E" w14:textId="77777777" w:rsidR="00DA4B15" w:rsidRDefault="00DA4B15">
      <w:r>
        <w:separator/>
      </w:r>
    </w:p>
  </w:endnote>
  <w:endnote w:type="continuationSeparator" w:id="0">
    <w:p w14:paraId="4422961D" w14:textId="77777777" w:rsidR="00DA4B15" w:rsidRDefault="00DA4B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76CF14" w14:textId="77777777" w:rsidR="00A377AA" w:rsidRDefault="00DA4B15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5F6AD87F" wp14:editId="21005E40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262C761F" wp14:editId="12BC57EF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</w:t>
    </w:r>
    <w:r>
      <w:rPr>
        <w:rFonts w:ascii="微软雅黑" w:eastAsia="微软雅黑" w:hAnsi="微软雅黑" w:hint="eastAsia"/>
      </w:rPr>
      <w:t>奋斗没有终点，任何时候都是一个起点</w:t>
    </w:r>
    <w:r>
      <w:rPr>
        <w:rFonts w:ascii="微软雅黑" w:eastAsia="微软雅黑" w:hAnsi="微软雅黑" w:hint="eastAsia"/>
      </w:rPr>
      <w:t xml:space="preserve">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0211E3F" w14:textId="77777777" w:rsidR="00DA4B15" w:rsidRDefault="00DA4B15">
      <w:r>
        <w:separator/>
      </w:r>
    </w:p>
  </w:footnote>
  <w:footnote w:type="continuationSeparator" w:id="0">
    <w:p w14:paraId="4B9E7835" w14:textId="77777777" w:rsidR="00DA4B15" w:rsidRDefault="00DA4B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01D121" w14:textId="77777777" w:rsidR="00A377AA" w:rsidRDefault="00DA4B15">
    <w:pPr>
      <w:pStyle w:val="a4"/>
    </w:pPr>
    <w:r>
      <w:pict w14:anchorId="29A5F9B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>
      <w:rPr>
        <w:rFonts w:ascii="微软雅黑" w:eastAsia="微软雅黑" w:hAnsi="微软雅黑" w:hint="eastAsia"/>
      </w:rPr>
      <w:t>金英杰直播学院</w:t>
    </w:r>
    <w:r>
      <w:rPr>
        <w:rFonts w:ascii="微软雅黑" w:eastAsia="微软雅黑" w:hAnsi="微软雅黑" w:hint="eastAsia"/>
      </w:rPr>
      <w:t xml:space="preserve">                   </w:t>
    </w:r>
    <w:r>
      <w:rPr>
        <w:rFonts w:ascii="微软雅黑" w:eastAsia="微软雅黑" w:hAnsi="微软雅黑" w:hint="eastAsia"/>
      </w:rPr>
      <w:t xml:space="preserve">                                               4006061615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202A"/>
    <w:rsid w:val="00073C5F"/>
    <w:rsid w:val="000776A4"/>
    <w:rsid w:val="0008793D"/>
    <w:rsid w:val="000A5D69"/>
    <w:rsid w:val="000B09B5"/>
    <w:rsid w:val="000C4189"/>
    <w:rsid w:val="0015513B"/>
    <w:rsid w:val="001553B5"/>
    <w:rsid w:val="00156DFF"/>
    <w:rsid w:val="0017595B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7065B"/>
    <w:rsid w:val="00394F2F"/>
    <w:rsid w:val="003D5EDA"/>
    <w:rsid w:val="003F6265"/>
    <w:rsid w:val="00417886"/>
    <w:rsid w:val="00423EC5"/>
    <w:rsid w:val="00443B68"/>
    <w:rsid w:val="0049524B"/>
    <w:rsid w:val="00513986"/>
    <w:rsid w:val="005317E0"/>
    <w:rsid w:val="00537B43"/>
    <w:rsid w:val="005519B0"/>
    <w:rsid w:val="005747AC"/>
    <w:rsid w:val="005A3D08"/>
    <w:rsid w:val="005E1EB9"/>
    <w:rsid w:val="005F7AAD"/>
    <w:rsid w:val="00661A99"/>
    <w:rsid w:val="00670D25"/>
    <w:rsid w:val="006903E7"/>
    <w:rsid w:val="006E40FF"/>
    <w:rsid w:val="006E4611"/>
    <w:rsid w:val="0077570B"/>
    <w:rsid w:val="00776E9C"/>
    <w:rsid w:val="007A1E5C"/>
    <w:rsid w:val="007D47AA"/>
    <w:rsid w:val="007E28CE"/>
    <w:rsid w:val="007E78AA"/>
    <w:rsid w:val="00807307"/>
    <w:rsid w:val="0082660B"/>
    <w:rsid w:val="008946FC"/>
    <w:rsid w:val="008B2817"/>
    <w:rsid w:val="008E3B07"/>
    <w:rsid w:val="00903CB9"/>
    <w:rsid w:val="0093310B"/>
    <w:rsid w:val="00A21E12"/>
    <w:rsid w:val="00A377AA"/>
    <w:rsid w:val="00A81966"/>
    <w:rsid w:val="00B25974"/>
    <w:rsid w:val="00B461D1"/>
    <w:rsid w:val="00B60A88"/>
    <w:rsid w:val="00B97678"/>
    <w:rsid w:val="00BD4E1E"/>
    <w:rsid w:val="00C456AF"/>
    <w:rsid w:val="00D761CA"/>
    <w:rsid w:val="00D976CE"/>
    <w:rsid w:val="00DA4B15"/>
    <w:rsid w:val="00DA5511"/>
    <w:rsid w:val="00DE6EC8"/>
    <w:rsid w:val="00DF0A44"/>
    <w:rsid w:val="00E16C35"/>
    <w:rsid w:val="00EA116D"/>
    <w:rsid w:val="00EA203D"/>
    <w:rsid w:val="00EA6F0F"/>
    <w:rsid w:val="00EC64CB"/>
    <w:rsid w:val="00F1300A"/>
    <w:rsid w:val="00F5310D"/>
    <w:rsid w:val="00F62EEC"/>
    <w:rsid w:val="00FB0EB8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4E30203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5BE14DD5"/>
  <w15:docId w15:val="{E5E1BB3E-F308-4621-A5B0-56564045A5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sv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3073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1</Pages>
  <Words>445</Words>
  <Characters>2543</Characters>
  <Application>Microsoft Office Word</Application>
  <DocSecurity>0</DocSecurity>
  <Lines>21</Lines>
  <Paragraphs>5</Paragraphs>
  <ScaleCrop>false</ScaleCrop>
  <Company>微软中国</Company>
  <LinksUpToDate>false</LinksUpToDate>
  <CharactersWithSpaces>2983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48</cp:revision>
  <cp:lastPrinted>2021-03-01T07:12:00Z</cp:lastPrinted>
  <dcterms:created xsi:type="dcterms:W3CDTF">2014-10-29T12:08:00Z</dcterms:created>
  <dcterms:modified xsi:type="dcterms:W3CDTF">2021-03-01T07:12:00Z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2052-11.1.0.10116</vt:lpwstr>
  </property>
</Properties>
</file>