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Times New Roman"/>
          <w:b/>
          <w:kern w:val="0"/>
          <w:szCs w:val="21"/>
        </w:rPr>
      </w:pPr>
      <w:r>
        <w:drawing>
          <wp:inline distT="0" distB="0" distL="114300" distR="114300">
            <wp:extent cx="5214620" cy="8714105"/>
            <wp:effectExtent l="0" t="0" r="12700" b="317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4620" cy="871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center"/>
        <w:rPr>
          <w:rFonts w:ascii="微软雅黑" w:hAnsi="微软雅黑" w:eastAsia="微软雅黑" w:cs="微软雅黑"/>
          <w:b/>
          <w:kern w:val="0"/>
          <w:sz w:val="52"/>
          <w:szCs w:val="52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kern w:val="0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72"/>
          <w:szCs w:val="72"/>
        </w:rPr>
        <w:t>金英杰直播学院</w:t>
      </w:r>
      <w:r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  <w:br w:type="textWrapping"/>
      </w:r>
      <w:r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  <w:t>中医</w:t>
      </w:r>
      <w:r>
        <w:rPr>
          <w:rFonts w:hint="eastAsia" w:ascii="微软雅黑" w:hAnsi="微软雅黑" w:eastAsia="微软雅黑" w:cs="微软雅黑"/>
          <w:b/>
          <w:kern w:val="0"/>
          <w:sz w:val="52"/>
          <w:szCs w:val="52"/>
          <w:lang w:val="en-US" w:eastAsia="zh-CN"/>
        </w:rPr>
        <w:t>助理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>中医内科学2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直播笔记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整理教辅:</w:t>
      </w: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>夏草</w:t>
      </w: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2</w:t>
      </w:r>
      <w:r>
        <w:rPr>
          <w:rFonts w:ascii="微软雅黑" w:hAnsi="微软雅黑" w:eastAsia="微软雅黑" w:cs="Times New Roman"/>
          <w:b/>
          <w:kern w:val="0"/>
          <w:sz w:val="44"/>
          <w:szCs w:val="44"/>
        </w:rPr>
        <w:t>021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年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  <w:lang w:val="en-US" w:eastAsia="zh-CN"/>
        </w:rPr>
        <w:t>2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月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  <w:lang w:val="en-US" w:eastAsia="zh-CN"/>
        </w:rPr>
        <w:t>23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日</w:t>
      </w: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eastAsia"/>
          <w:b/>
          <w:bCs/>
          <w:color w:val="FF0000"/>
        </w:rPr>
      </w:pPr>
    </w:p>
    <w:p>
      <w:pPr>
        <w:jc w:val="left"/>
        <w:rPr>
          <w:rFonts w:hint="eastAsia"/>
          <w:b/>
          <w:bCs/>
          <w:color w:val="FF0000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第二单元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心系病证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一、心悸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自觉心中悸动、惊惕不安，甚则不能自主。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■基本病机: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气血阴阳亏虚，心失所养或邪扰心神，心神不宁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■病位:在心，与肺、肝、脾、肾四脏有关。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■病性:本虚——阴阳气血不足;标实——气滞、血瘀、水饮、痰浊。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三、诊断与鉴别诊断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1.惊悸与怔忡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2.心悸与奔豚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(1心虚胆怯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■证候:心悸不宁，善惊易恐，坐卧不安，少寐多梦而易惊醒，恶闻</w:t>
      </w:r>
    </w:p>
    <w:p>
      <w:p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声响，食少纳呆，苔薄白，脉细略数或细弦。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■治法:镇惊定志，养心安神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■方剂:安神定志丸加减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心血不足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■证候:心悸气短，头晕目眩，失眠健忘，面色无华，倦怠乏力，纳呆，舌淡，脉细弱。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■治法:补血养心，益气安神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■方剂:归脾汤加减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■加减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若五心烦热，自汗盗汗，胸闷心烦，舌红少苔，脉细数，为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气阴两虚</w:t>
      </w:r>
      <w:r>
        <w:rPr>
          <w:rFonts w:hint="eastAsia" w:ascii="微软雅黑" w:hAnsi="微软雅黑" w:eastAsia="微软雅黑" w:cs="微软雅黑"/>
          <w:sz w:val="24"/>
          <w:szCs w:val="24"/>
        </w:rPr>
        <w:t>，用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炙甘草汤</w:t>
      </w:r>
      <w:r>
        <w:rPr>
          <w:rFonts w:hint="eastAsia" w:ascii="微软雅黑" w:hAnsi="微软雅黑" w:eastAsia="微软雅黑" w:cs="微软雅黑"/>
          <w:sz w:val="24"/>
          <w:szCs w:val="24"/>
        </w:rPr>
        <w:t>加减。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(3)心阳不振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■证候:心悸不安，胸闷气短，动则尤甚，面色苍白，形寒肢冷，舌淡苔白，脉虚弱或沉细无力。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■治法:温补心阳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■方剂:桂枝甘草龙骨牡蛎汤合参附汤加减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(4)水饮凌心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■证候:心悸眩晕，胸闷胃痞，渴不欲饮，小便短少，下肢浮肿，形寒肢冷，伴恶心、呕吐、流涎，舌淡胖，苔白滑，脉弦滑或沉细而滑。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■治法:振奋心阳，化气利水，宁心安神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■方剂:苓桂术甘汤加减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■加减:因心功能而致浮肿、尿少、阵发性夜间咳喘或端坐呼吸者，当温阳利水，用真武汤。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(5阴虚火旺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■证候:心悸易惊，失眠心烦，五心烦热，口干，盗汗，伴耳鸣腰酸，头晕目眩，急躁易怒，舌红少津，苔少或无，脉细数。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■治法:滋阴清火，养心安神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■方剂:天王补心丹合朱砂安神丸加减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(6瘀阻心脉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■证候:心悸不安，胸闷不舒，心痛时作，痛如针刺，唇甲青紫，舌质紫暗或有瘀斑，脉涩或结或代。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■治法:活血化瘀，理气通络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■方剂:桃仁红花煎加减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(7痰火扰心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■证候:心悸时发时止，受惊易作，胸闷烦躁，失眠多梦，口干苦，大便秘结，小便短赤，舌红苔黄腻，脉弦滑。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■治法:清热化痰，宁心安神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■方剂:黄连温胆汤加减</w:t>
      </w:r>
    </w:p>
    <w:p>
      <w:pPr>
        <w:jc w:val="left"/>
        <w:rPr>
          <w:rFonts w:hint="eastAsia"/>
          <w:color w:val="FF0000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黄连温胆汤：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心悸——痰火扰心——黄连温胆汤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不寐——痰热扰心——黄连温胆汤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内伤发热——痰湿郁热——黄连温胆汤合中和汤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二、胸痹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临床以膻中或左胸部发作性憋闷、疼痛为主要表现的一种病证。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基本病机——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心脉痹阻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病位在心，涉及肺、肝、脾、肾。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三、诊断与鉴别诊断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1.胸痹与悬饮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⒉.胸痹与胃痛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3.胸痹与真心痛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(⑴心血瘀阻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■证候:心胸疼痛，如刺如绞，痛有定处，甚则心痛彻背，背痛彻心，或痛引肩背，伴有胸闷，日久不愈，可因暴怒而加重，舌质紫暗，有瘀斑，苔薄，脉弦涩。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■治法:活血化瘀，通脉止痛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■方剂:血府逐瘀汤加减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(⑵气滞心胸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■证候:心胸满闷，隐痛阵发，痛无定处，时欲太息，遇情志不遂时易诱发或加重，或脘腹胀闷，得嗳气或矢气则舒，苔薄或薄腻，脉细弦。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■治法:疏肝理气，活血通络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■方剂:柴胡疏肝散加减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⑶痰浊闭阻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■证候:胸闷重而心痛微，形体肥胖，痰多气短，肢体沉重，遇阴雨天而易发作或加重，伴有心悸眩晕，纳呆便溏，咯吐痰涎，舌体胖大且边有齿痕，苔白腻或白滑，脉滑。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■治法:通阳泄浊，豁痰开结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■方剂:瓜萎薤白半夏汤合涤痰汤加减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(4寒凝心脉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■证候:卒然心痛如绞，心痛彻背，喘不得卧，多因气候骤冷或骤感风寒而发病或加重，伴形寒，甚则手足不温，冷汗自出，胸闷气短，心悸，面色苍白，苔薄白，脉沉紧或沉细。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■治法:辛温散寒，宣通心阳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■方剂:枳实薤白桂枝汤合当归四逆汤加减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■加减:阴寒极盛之胸痹重症，表现胸痛剧烈，痛无休止，用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乌头赤石脂丸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(5)气阴两虚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■证候:心胸隐痛，时作时止，心悸气短，动则益甚，倦怠乏力，神疲懒言，面白自汗，舌质淡红，舌体胖且边有齿痕，苔薄白，脉虚细缓或结代。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■治法:益气养阴，活血通脉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■方剂:生脉散合人参养荣汤加减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(6）心肾阴虚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■证候:心痛憋闷，心悸盗汗，虚烦不寐，腰膝酸软，头晕耳鸣，口干便秘，舌红少津，苔薄或剥，脉细数或促代。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■治法:滋阴清火，养心和络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■方剂:天王补心丹合炙甘草汤加减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(7心肾阳虚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■证候:心悸而痛，胸闷气短，动则尤甚，自汗，面色恍白，神倦怯寒，四肢欠温或肿胀，舌质淡胖，边有齿痕，苔白或腻，脉沉细迟。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■治法:温补阳气，振奋心阳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■方剂:参附汤合右归饮加减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(虚劳——肾阳虚——右归丸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腰痛——肾阳虚——右归丸）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四、不寐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不寐是以经常不能获得正常睡眠为特征的一类病证。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1.病位主要在心，与肝、脾、肾密切相关。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2基本病机为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阳盛阴衰。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三、辨证论治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治疗原则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——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补虚泻实，调整脏腑阴阳。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(⑴肝火扰心证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■证候:不寐多梦，甚则彻夜不眠，急躁易怒，伴头晕头胀，目赤耳鸣，口干而苦，不思饮食，便秘溲赤，舌红苔黄，脉弦而数。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■治法:疏肝泻火，镇心安神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■方剂:龙胆泻肝汤加减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⑵痰热扰心证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■证候:心烦不寐，胸闷脘痞，泛恶暖气，伴口苦，头重，目眩，舌偏红，苔黄腻，脉滑数。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■治法:清化痰热，和中安神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■方剂:黄连温胆汤加减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(⑶心脾两虚证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■证候:不易入睡，多梦易醒，心悸健忘，神疲食少，伴头晕目眩，四肢倦怠，腹胀便溏，面色少华，舌淡苔薄，脉细无力。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■治法:补益心脾，养血安神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■方剂:归脾汤加减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(4心肾不交证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■证候:心烦不寐，入睡困难，心悸多梦，头晕耳鸣，腰膝酸软，潮热盗汗，五心烦热，咽干少津，男子遗精，女子月经不调，舌红少苔，脉细数。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■治法:滋阴降火，交通心肾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■方剂:六味地黄丸合交泰丸加减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六味地黄丸: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不寐——心肾不交——六味地黄丸合交泰丸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鼓胀——阴虚水停——六味地黄丸合一贯煎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郁证——心肾阴虚——天王补心丹合六味地黄丸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消渴（下消）——肾阴亏损——六味地黄丸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(5心胆气虚证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■证候:虚烦不寐，触事易惊，终日惕惕，胆怯心悸，伴气短自汗，倦怠乏力，舌淡，脉弦细。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■治法:益气镇惊，安神定志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■方剂:安神定志丸合酸枣仁汤加减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(心悸——心虚胆怯——安神定志丸)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心悸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心虚胆怯─安神定志丸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心血不足—归脾丸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阴虚火旺一天王补心丹合朱砂安神丸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心阳不振一桂甘龙牡汤合参附汤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水饮凌心—苓桂术甘汤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瘀阻心脉—桃仁红花煎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痰火扰心─黄连温胆汤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不寐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心胆气虚─安神定志丸合酸枣仁汤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心脾两虚─归脾汤</w:t>
      </w:r>
    </w:p>
    <w:p>
      <w:pPr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肝火扰心─龙胆泻肝汤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痰热内扰─黄连温胆汤</w:t>
      </w:r>
    </w:p>
    <w:p>
      <w:pPr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心肾不交—六味地黄丸合交泰丸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</w:pPr>
    </w:p>
    <w:p>
      <w:pPr>
        <w:jc w:val="left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第三单元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脑系病证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一、头痛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病位:在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头脑</w:t>
      </w:r>
      <w:r>
        <w:rPr>
          <w:rFonts w:hint="eastAsia" w:ascii="微软雅黑" w:hAnsi="微软雅黑" w:eastAsia="微软雅黑" w:cs="微软雅黑"/>
          <w:sz w:val="24"/>
          <w:szCs w:val="24"/>
        </w:rPr>
        <w:t>，与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肝、脾、肾</w:t>
      </w:r>
      <w:r>
        <w:rPr>
          <w:rFonts w:hint="eastAsia" w:ascii="微软雅黑" w:hAnsi="微软雅黑" w:eastAsia="微软雅黑" w:cs="微软雅黑"/>
          <w:sz w:val="24"/>
          <w:szCs w:val="24"/>
        </w:rPr>
        <w:t>三脏相关。</w:t>
      </w:r>
    </w:p>
    <w:p>
      <w:pPr>
        <w:numPr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二、外因以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风邪</w:t>
      </w:r>
      <w:r>
        <w:rPr>
          <w:rFonts w:hint="eastAsia" w:ascii="微软雅黑" w:hAnsi="微软雅黑" w:eastAsia="微软雅黑" w:cs="微软雅黑"/>
          <w:sz w:val="24"/>
          <w:szCs w:val="24"/>
        </w:rPr>
        <w:t>为主。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三、辨经络:头后部，下连于项—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太阳</w:t>
      </w:r>
      <w:r>
        <w:rPr>
          <w:rFonts w:hint="eastAsia" w:ascii="微软雅黑" w:hAnsi="微软雅黑" w:eastAsia="微软雅黑" w:cs="微软雅黑"/>
          <w:sz w:val="24"/>
          <w:szCs w:val="24"/>
        </w:rPr>
        <w:t>一羌活、蔓荆子、川芎</w:t>
      </w:r>
    </w:p>
    <w:p>
      <w:pPr>
        <w:ind w:firstLine="1200" w:firstLineChars="5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前额部及眉棱骨—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阳明</w:t>
      </w:r>
      <w:r>
        <w:rPr>
          <w:rFonts w:hint="eastAsia" w:ascii="微软雅黑" w:hAnsi="微软雅黑" w:eastAsia="微软雅黑" w:cs="微软雅黑"/>
          <w:sz w:val="24"/>
          <w:szCs w:val="24"/>
        </w:rPr>
        <w:t>—葛根、白芷、知母</w:t>
      </w:r>
    </w:p>
    <w:p>
      <w:pPr>
        <w:ind w:firstLine="1200" w:firstLineChars="5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头之两侧连及于耳一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少阳</w:t>
      </w:r>
      <w:r>
        <w:rPr>
          <w:rFonts w:hint="eastAsia" w:ascii="微软雅黑" w:hAnsi="微软雅黑" w:eastAsia="微软雅黑" w:cs="微软雅黑"/>
          <w:sz w:val="24"/>
          <w:szCs w:val="24"/>
        </w:rPr>
        <w:t>—柴胡、黄芩、川芎</w:t>
      </w:r>
    </w:p>
    <w:p>
      <w:pPr>
        <w:ind w:firstLine="1200" w:firstLineChars="5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巅顶痛或连目系一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厥阴</w:t>
      </w:r>
      <w:r>
        <w:rPr>
          <w:rFonts w:hint="eastAsia" w:ascii="微软雅黑" w:hAnsi="微软雅黑" w:eastAsia="微软雅黑" w:cs="微软雅黑"/>
          <w:sz w:val="24"/>
          <w:szCs w:val="24"/>
        </w:rPr>
        <w:t>一吴茱萸、藁本</w:t>
      </w:r>
    </w:p>
    <w:p>
      <w:pPr>
        <w:ind w:firstLine="1200" w:firstLineChars="5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头痛昏蒙—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太阴</w:t>
      </w:r>
      <w:r>
        <w:rPr>
          <w:rFonts w:hint="eastAsia" w:ascii="微软雅黑" w:hAnsi="微软雅黑" w:eastAsia="微软雅黑" w:cs="微软雅黑"/>
          <w:sz w:val="24"/>
          <w:szCs w:val="24"/>
        </w:rPr>
        <w:t>一苍术</w:t>
      </w:r>
    </w:p>
    <w:p>
      <w:pPr>
        <w:ind w:firstLine="1200" w:firstLineChars="5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脑中痛连齿颊一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少阴</w:t>
      </w:r>
      <w:r>
        <w:rPr>
          <w:rFonts w:hint="eastAsia" w:ascii="微软雅黑" w:hAnsi="微软雅黑" w:eastAsia="微软雅黑" w:cs="微软雅黑"/>
          <w:sz w:val="24"/>
          <w:szCs w:val="24"/>
        </w:rPr>
        <w:t>─细辛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外感头痛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(⑴风寒头痛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■证候:头痛连及项背，常有拘急收紧感，或伴恶风畏寒，遇风尤剧，口不渴，苔薄白，脉浮紧。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■治法:疏风散寒止痛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■方剂:川芎茶调散加减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■加减:若寒邪侵于厥阴经脉，症见巅顶头痛，用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吴茱萸汤</w:t>
      </w:r>
      <w:r>
        <w:rPr>
          <w:rFonts w:hint="eastAsia" w:ascii="微软雅黑" w:hAnsi="微软雅黑" w:eastAsia="微软雅黑" w:cs="微软雅黑"/>
          <w:sz w:val="24"/>
          <w:szCs w:val="24"/>
        </w:rPr>
        <w:t>加减;若寒邪客于少阴经脉，用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麻黄附子细辛汤</w:t>
      </w:r>
      <w:r>
        <w:rPr>
          <w:rFonts w:hint="eastAsia" w:ascii="微软雅黑" w:hAnsi="微软雅黑" w:eastAsia="微软雅黑" w:cs="微软雅黑"/>
          <w:sz w:val="24"/>
          <w:szCs w:val="24"/>
        </w:rPr>
        <w:t>加减。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(⑵风热头痛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■证候:头痛而胀，甚则头胀如裂，发热或恶风，面红目赤，口渴喜饮，大便秘结，小便黄赤，舌尖红，苔薄黄，脉浮数。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■治法:疏风清热和络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■方剂:芎芷石膏汤加减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(3风湿头痛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■证候:头痛如裹，肢体困重，胸闷纳呆，大便溏薄，苔白腻，脉濡或滑。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■治法:祛风胜湿通窍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■方剂:羌活胜湿汤加减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内伤头痛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(⑴肝阳头痛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■证候:头昏胀痛，多为两侧，心烦易怒，夜寐不宁，口苦而红，或兼胁痛，舌红苔黄，脉弦数。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■治法:平肝潜阳息风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■方剂:天麻钩藤饮加减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(2血虚头痛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■证候:头痛隐隐，时时昏晕，心悸失眠，面色少华，神疲乏力，遇劳加重，舌质淡，苔薄白，脉细弱。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■治法:养血滋阴，和络止痛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■方剂:加味四物汤加减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⑶痰浊头痛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■证候:头痛昏蒙，胸脘痞闷，纳呆呕恶，舌苔白腻，脉滑或弦滑。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■治法:健脾燥湿，化痰降逆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■方剂:半夏白术天麻汤加减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(4)肾虚头痛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■证候:头痛且空，眩晕耳鸣，腰膝酸软，神疲乏力，遗精带下，舌红少苔，脉细无力。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■治法:养阴补肾，填精生髓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■方剂:大补元煎加减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(5瘀血头痛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■证候:头痛经久不愈，痛处固定不移，痛如锥刺，或有头部外伤史，舌紫暗，或有瘀斑、瘀点，苔薄白，脉细或细涩。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■治法:活血化瘀，通窍止痛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■方剂:通窍活血汤加减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(6气虚头痛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■证候:头痛隐隐，时发时止，遇劳加重，纳食减少，神疲乏力，气短懒言，舌质淡，苔薄白，脉细弱。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■治法:健脾益气升清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■方剂:益气聪明汤加减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二、眩晕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眩晕是因清窍失养而引起以头晕目眩为证候的一类病证。轻者闭目即止;重者如坐舟车，不能站立。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病位:在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头脑</w:t>
      </w:r>
      <w:r>
        <w:rPr>
          <w:rFonts w:hint="eastAsia" w:ascii="微软雅黑" w:hAnsi="微软雅黑" w:eastAsia="微软雅黑" w:cs="微软雅黑"/>
          <w:sz w:val="24"/>
          <w:szCs w:val="24"/>
        </w:rPr>
        <w:t>，与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肝、脾、肾</w:t>
      </w:r>
      <w:r>
        <w:rPr>
          <w:rFonts w:hint="eastAsia" w:ascii="微软雅黑" w:hAnsi="微软雅黑" w:eastAsia="微软雅黑" w:cs="微软雅黑"/>
          <w:sz w:val="24"/>
          <w:szCs w:val="24"/>
        </w:rPr>
        <w:t>三脏相关。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病理因素: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风、火、痰、瘀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三、辨证论治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治疗原则——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补虚泻实，调整阴阳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(⑴肝阳上亢证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■证候:眩晕，耳鸣，头目胀痛，口苦，失眠多梦，遇烦劳、恼怒加重，甚则仆倒，颜面潮红，急躁易怒，肢麻震颤，舌红苔黄，脉弦或数。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■治法:平肝潜阳，清火息风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■方剂:天麻钩藤饮加减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(2气血亏虚证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■证候:眩晕，动则加剧，遇劳即发，面色淡白，神疲乏力，倦怠懒言，唇甲不华，心悸少寐，纳少腹胀，舌淡苔薄白，脉细弱。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■治法:补益气血，调养心脾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■方剂:归脾汤加减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■加减:若中气不足，清阳不升，兼见气短乏力，纳少神疲，便溏下坠，脉无力者，可合用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补中益气汤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(⑶肾精不足证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■证候:眩晕日久不愈，精神萎靡，腰酸膝软，少寐多梦，健忘，两目干涩，视力减退，或遗精滑泄，耳鸣齿摇;或颧红咽干，五心烦热，舌红少苔，脉细数;或面色恍白，形寒肢冷，舌淡嫩，苔白，脉弱尺甚。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■治法:滋养肝肾，益精填髓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■方剂:左归丸加减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(4痰浊中阻证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■证候:眩晕，头重昏蒙，或伴视物旋转，胸闷恶心，呕吐痰涎，食少多寐，苔白腻，脉濡滑。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■治法:化痰祛湿，健脾和胃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■方剂:半夏白术天麻汤加减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瘀血阻窍证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■证候:眩晕时作，头痛如刺，兼见健忘，失眠，心悸，精神不振，耳鸣耳聋，面唇紫暗，舌瘀点或瘀斑，脉涩或细涩。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■治法:祛瘀生新，活血通窍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■方剂:通窍活血汤加减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眩晕</w:t>
      </w:r>
    </w:p>
    <w:p>
      <w:pPr>
        <w:numPr>
          <w:ilvl w:val="0"/>
          <w:numId w:val="2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肝阳上亢:天麻钩藤饮</w:t>
      </w:r>
    </w:p>
    <w:p>
      <w:pPr>
        <w:numPr>
          <w:ilvl w:val="0"/>
          <w:numId w:val="2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痰湿中阻:半夏白术天麻汤</w:t>
      </w:r>
    </w:p>
    <w:p>
      <w:pPr>
        <w:numPr>
          <w:ilvl w:val="0"/>
          <w:numId w:val="2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瘀血阻窍:通窍活血汤</w:t>
      </w:r>
    </w:p>
    <w:p>
      <w:pPr>
        <w:numPr>
          <w:ilvl w:val="0"/>
          <w:numId w:val="2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气血亏虚</w:t>
      </w:r>
      <w:r>
        <w:rPr>
          <w:rFonts w:hint="eastAsia" w:ascii="微软雅黑" w:hAnsi="微软雅黑" w:eastAsia="微软雅黑" w:cs="微软雅黑"/>
          <w:sz w:val="24"/>
          <w:szCs w:val="24"/>
        </w:rPr>
        <w:t>:归脾汤</w:t>
      </w:r>
    </w:p>
    <w:p>
      <w:pPr>
        <w:numPr>
          <w:ilvl w:val="0"/>
          <w:numId w:val="2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肾精不足</w:t>
      </w:r>
      <w:r>
        <w:rPr>
          <w:rFonts w:hint="eastAsia" w:ascii="微软雅黑" w:hAnsi="微软雅黑" w:eastAsia="微软雅黑" w:cs="微软雅黑"/>
          <w:sz w:val="24"/>
          <w:szCs w:val="24"/>
        </w:rPr>
        <w:t>:左归丸</w:t>
      </w: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头痛</w:t>
      </w:r>
    </w:p>
    <w:p>
      <w:pPr>
        <w:widowControl w:val="0"/>
        <w:numPr>
          <w:ilvl w:val="0"/>
          <w:numId w:val="3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肝阳头痛:天麻钩藤饮</w:t>
      </w:r>
    </w:p>
    <w:p>
      <w:pPr>
        <w:widowControl w:val="0"/>
        <w:numPr>
          <w:ilvl w:val="0"/>
          <w:numId w:val="3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痰浊头痛:半夏白术天麻汤</w:t>
      </w:r>
    </w:p>
    <w:p>
      <w:pPr>
        <w:widowControl w:val="0"/>
        <w:numPr>
          <w:ilvl w:val="0"/>
          <w:numId w:val="3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血瘀头痛:通窍活血汤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血虚头痛</w:t>
      </w:r>
      <w:r>
        <w:rPr>
          <w:rFonts w:hint="eastAsia" w:ascii="微软雅黑" w:hAnsi="微软雅黑" w:eastAsia="微软雅黑" w:cs="微软雅黑"/>
          <w:sz w:val="24"/>
          <w:szCs w:val="24"/>
        </w:rPr>
        <w:t>:加味四物汤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肾虚头痛</w:t>
      </w:r>
      <w:r>
        <w:rPr>
          <w:rFonts w:hint="eastAsia" w:ascii="微软雅黑" w:hAnsi="微软雅黑" w:eastAsia="微软雅黑" w:cs="微软雅黑"/>
          <w:sz w:val="24"/>
          <w:szCs w:val="24"/>
        </w:rPr>
        <w:t>:大补元煎</w:t>
      </w: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jc w:val="left"/>
        <w:rPr>
          <w:rFonts w:hint="eastAsia"/>
          <w:color w:val="FF0000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三、中风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以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突然昏仆，不省人事，半身不遂，口眼歪斜，语言不利</w:t>
      </w:r>
      <w:r>
        <w:rPr>
          <w:rFonts w:hint="eastAsia" w:ascii="微软雅黑" w:hAnsi="微软雅黑" w:eastAsia="微软雅黑" w:cs="微软雅黑"/>
          <w:sz w:val="24"/>
          <w:szCs w:val="24"/>
        </w:rPr>
        <w:t>为主要表现。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基本病机为阴阳失调，气血逆乱，上犯于脑。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病理因素主要为风、火、痰、瘀。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病位在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脑</w:t>
      </w:r>
      <w:r>
        <w:rPr>
          <w:rFonts w:hint="eastAsia" w:ascii="微软雅黑" w:hAnsi="微软雅黑" w:eastAsia="微软雅黑" w:cs="微软雅黑"/>
          <w:sz w:val="24"/>
          <w:szCs w:val="24"/>
        </w:rPr>
        <w:t>，与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心、肝、脾、肾</w:t>
      </w:r>
      <w:r>
        <w:rPr>
          <w:rFonts w:hint="eastAsia" w:ascii="微软雅黑" w:hAnsi="微软雅黑" w:eastAsia="微软雅黑" w:cs="微软雅黑"/>
          <w:sz w:val="24"/>
          <w:szCs w:val="24"/>
        </w:rPr>
        <w:t>密切相关。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三、诊断与鉴别诊断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1.口僻2.痫病3.厥证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辨证要点</w:t>
      </w:r>
    </w:p>
    <w:p>
      <w:pPr>
        <w:ind w:firstLine="960" w:firstLineChars="4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急性期—─两周或一个月内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辨病期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恢复期——两周后或一个月至半年以内</w:t>
      </w:r>
    </w:p>
    <w:p>
      <w:pPr>
        <w:ind w:firstLine="960" w:firstLineChars="4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后遗症期——半年以上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辨  </w:t>
      </w:r>
      <w:r>
        <w:rPr>
          <w:rFonts w:hint="eastAsia" w:ascii="微软雅黑" w:hAnsi="微软雅黑" w:eastAsia="微软雅黑" w:cs="微软雅黑"/>
          <w:sz w:val="24"/>
          <w:szCs w:val="24"/>
        </w:rPr>
        <w:t>中经络——关键在于神志</w:t>
      </w:r>
    </w:p>
    <w:p>
      <w:p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中脏腑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脱证</w:t>
      </w:r>
    </w:p>
    <w:p>
      <w:pPr>
        <w:ind w:firstLine="1440" w:firstLineChars="6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闭证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阳闭（热闭)</w:t>
      </w:r>
    </w:p>
    <w:p>
      <w:pPr>
        <w:ind w:firstLine="2160" w:firstLineChars="9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阴闭（寒闭)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中经络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⑴风痰瘀阻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■证候:头晕头痛，手足麻木，突然发生口眼歪斜，口角流涎，舌强语蹇，甚则半身不遂，或兼见手足拘挛，舌质紫暗，或有瘀斑，苔薄白，脉弦涩或小滑。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■治法:息风化痰，活血通络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■方剂:半夏白术天麻汤合桃仁红花煎加减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(2)风阳上扰证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■证候:平素头晕头痛，耳鸣目眩，突然发生口眼喝斜，舌强语蹇，或手足重滞，甚则半身不遂等症，舌质红苔黄，脉弦。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■治法:平肝潜阳，活血通络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■方剂:天麻钩藤饮加减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(3阴虚风动证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■证候:平素头晕耳鸣，腰酸，突然发生舌强语蹇，口眼咽斜，半身不遂，舌质红，苔腻，脉弦细数。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■治法:滋阴潜阳，息风通络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镇肝熄风汤</w:t>
      </w:r>
      <w:r>
        <w:rPr>
          <w:rFonts w:hint="eastAsia" w:ascii="微软雅黑" w:hAnsi="微软雅黑" w:eastAsia="微软雅黑" w:cs="微软雅黑"/>
          <w:sz w:val="24"/>
          <w:szCs w:val="24"/>
        </w:rPr>
        <w:t>加减</w:t>
      </w:r>
    </w:p>
    <w:p>
      <w:pPr>
        <w:jc w:val="left"/>
        <w:rPr>
          <w:rFonts w:hint="eastAsia"/>
          <w:color w:val="FF0000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中脏腑</w:t>
      </w:r>
    </w:p>
    <w:p>
      <w:pPr>
        <w:numPr>
          <w:ilvl w:val="0"/>
          <w:numId w:val="4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闭证</w:t>
      </w:r>
    </w:p>
    <w:p>
      <w:pPr>
        <w:numPr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①阳闭证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■证候:突然昏仆，不省人事，牙关紧闭，口噤不开，两手握固，大小便闭，肢体强痉，兼见面赤身热，气粗口臭，躁动不安，痰多而黏，舌红，苔黄腻，脉弦滑有力。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■治法:清肝息风，豁痰开窍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■方剂:羚羊角汤合安宫牛黄丸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②阴闭证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■证候:突然昏仆，不省人事，牙关紧闭，口噤不开，两手握固，大小便闭，肢体强痉，兼见面白唇暗，静卧不烦，四肢不温，痰涎壅盛，苔白腻，脉沉滑。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■治法:豁痰息风，辛温开窍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■方剂:涤痰汤合苏合香丸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(2脱证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■证候:突然昏仆，不省人事，目合口张，鼻鼾息微，手撒肢冷，汗多，大小便自遗，肢体软瘫，舌痿，脉细弱或脉微欲绝。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■治法:回阳救逆，益气固脱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■方剂:参附汤合生脉散加味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恢复期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风痰瘀阻证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■证候:口眼喝斜，舌强语蹇或失语，半身不遂，肢体麻木，苔滑腻，舌暗紫，脉弦滑。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■治法:搜风化痰，行瘀通络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■方剂:解语丹加减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⑵气虚络瘀证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■证候:肢体偏枯不用，肢软无力，面色萎黄，舌质淡紫或有瘀点，苔薄白，脉细涩或细弱。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■治法:益气养血，化瘀通络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■方剂:补阳还五汤加减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(3肝肾亏虚证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■证候:半身不遂，患肢僵硬，拘挛变形，舌强不语，或偏瘫，肢体肌肉萎缩，舌红脉细，或舌淡红，脉沉细。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■治法:滋养肝肾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■方剂:左归丸合地黄饮子加减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/>
          <w:color w:val="FF0000"/>
        </w:rPr>
      </w:pPr>
    </w:p>
    <w:p>
      <w:pPr>
        <w:jc w:val="left"/>
        <w:rPr>
          <w:rFonts w:hint="eastAsia"/>
          <w:color w:val="FF0000"/>
        </w:rPr>
      </w:pPr>
    </w:p>
    <w:p>
      <w:pPr>
        <w:jc w:val="left"/>
        <w:rPr>
          <w:rFonts w:hint="eastAsia"/>
          <w:color w:val="FF0000"/>
        </w:rPr>
      </w:pPr>
    </w:p>
    <w:p>
      <w:pPr>
        <w:jc w:val="left"/>
        <w:rPr>
          <w:rFonts w:hint="eastAsia"/>
          <w:color w:val="FF0000"/>
        </w:rPr>
      </w:pPr>
    </w:p>
    <w:p>
      <w:pPr>
        <w:jc w:val="left"/>
        <w:rPr>
          <w:rFonts w:hint="eastAsia"/>
          <w:color w:val="FF0000"/>
        </w:rPr>
      </w:pPr>
    </w:p>
    <w:p>
      <w:pPr>
        <w:jc w:val="left"/>
        <w:rPr>
          <w:rFonts w:hint="eastAsia"/>
          <w:color w:val="FF0000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  <w:r>
        <w:drawing>
          <wp:inline distT="0" distB="0" distL="114300" distR="114300">
            <wp:extent cx="5309870" cy="8745855"/>
            <wp:effectExtent l="0" t="0" r="5080" b="1714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874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  <w:r>
        <w:drawing>
          <wp:inline distT="0" distB="0" distL="0" distR="0">
            <wp:extent cx="960120" cy="960120"/>
            <wp:effectExtent l="0" t="0" r="1143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Times New Roman"/>
          <w:bCs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</w:t>
      </w:r>
      <w:r>
        <w:drawing>
          <wp:inline distT="0" distB="0" distL="0" distR="0">
            <wp:extent cx="960120" cy="960120"/>
            <wp:effectExtent l="0" t="0" r="1143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</w:t>
      </w:r>
      <w:r>
        <w:drawing>
          <wp:inline distT="0" distB="0" distL="0" distR="0">
            <wp:extent cx="967740" cy="967740"/>
            <wp:effectExtent l="0" t="0" r="381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</w:t>
      </w:r>
      <w:r>
        <w:rPr>
          <w:rFonts w:ascii="微软雅黑" w:hAnsi="微软雅黑" w:eastAsia="微软雅黑" w:cs="Times New Roman"/>
          <w:bCs/>
          <w:kern w:val="0"/>
          <w:szCs w:val="21"/>
        </w:rPr>
        <w:drawing>
          <wp:inline distT="0" distB="0" distL="0" distR="0">
            <wp:extent cx="976630" cy="1005840"/>
            <wp:effectExtent l="0" t="0" r="1397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0646" cy="1050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firstLine="210" w:firstLineChars="100"/>
        <w:jc w:val="left"/>
        <w:rPr>
          <w:rFonts w:ascii="微软雅黑" w:hAnsi="微软雅黑" w:eastAsia="微软雅黑" w:cs="Times New Roman"/>
          <w:b/>
          <w:kern w:val="0"/>
          <w:szCs w:val="21"/>
        </w:rPr>
      </w:pPr>
      <w:r>
        <w:rPr>
          <w:rFonts w:hint="eastAsia" w:ascii="微软雅黑" w:hAnsi="微软雅黑" w:eastAsia="微软雅黑" w:cs="Times New Roman"/>
          <w:b/>
          <w:kern w:val="0"/>
          <w:szCs w:val="21"/>
        </w:rPr>
        <w:t>中医金鹰</w:t>
      </w:r>
      <w:r>
        <w:rPr>
          <w:rFonts w:hint="eastAsia" w:ascii="微软雅黑" w:hAnsi="微软雅黑" w:eastAsia="微软雅黑" w:cs="Times New Roman"/>
          <w:bCs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 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>中医王牌重读</w:t>
      </w:r>
      <w:r>
        <w:rPr>
          <w:rFonts w:hint="eastAsia" w:ascii="微软雅黑" w:hAnsi="微软雅黑" w:eastAsia="微软雅黑" w:cs="Times New Roman"/>
          <w:bCs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中医王牌退费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>课表公众号</w:t>
      </w:r>
    </w:p>
    <w:p>
      <w:pPr>
        <w:jc w:val="left"/>
        <w:rPr>
          <w:rFonts w:ascii="微软雅黑" w:hAnsi="微软雅黑" w:eastAsia="微软雅黑" w:cs="Times New Roman"/>
          <w:b/>
          <w:kern w:val="0"/>
          <w:szCs w:val="21"/>
        </w:rPr>
      </w:pPr>
      <w:r>
        <w:drawing>
          <wp:inline distT="0" distB="0" distL="0" distR="0">
            <wp:extent cx="922020" cy="922020"/>
            <wp:effectExtent l="0" t="0" r="11430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</w:t>
      </w:r>
      <w:r>
        <w:drawing>
          <wp:inline distT="0" distB="0" distL="0" distR="0">
            <wp:extent cx="914400" cy="9144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   </w:t>
      </w:r>
      <w:r>
        <w:drawing>
          <wp:inline distT="0" distB="0" distL="0" distR="0">
            <wp:extent cx="929640" cy="929640"/>
            <wp:effectExtent l="0" t="0" r="381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 w:cs="Times New Roman"/>
          <w:b/>
          <w:kern w:val="0"/>
          <w:szCs w:val="21"/>
        </w:rPr>
      </w:pP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中西医金鹰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中西医王牌重读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>中西医王牌退费</w:t>
      </w: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hint="eastAsia" w:ascii="微软雅黑" w:hAnsi="微软雅黑" w:eastAsia="微软雅黑" w:cs="Times New Roman"/>
          <w:bCs/>
          <w:kern w:val="0"/>
          <w:szCs w:val="21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微软雅黑" w:hAnsi="微软雅黑" w:eastAsia="微软雅黑"/>
      </w:rPr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1322070</wp:posOffset>
          </wp:positionH>
          <wp:positionV relativeFrom="margin">
            <wp:posOffset>600710</wp:posOffset>
          </wp:positionV>
          <wp:extent cx="3124835" cy="2937510"/>
          <wp:effectExtent l="0" t="0" r="0" b="0"/>
          <wp:wrapNone/>
          <wp:docPr id="3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1350645</wp:posOffset>
          </wp:positionH>
          <wp:positionV relativeFrom="margin">
            <wp:posOffset>3658235</wp:posOffset>
          </wp:positionV>
          <wp:extent cx="3124835" cy="2937510"/>
          <wp:effectExtent l="0" t="0" r="0" b="0"/>
          <wp:wrapNone/>
          <wp:docPr id="4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直播笔记（直播习题）                                      </w:t>
    </w:r>
    <w:r>
      <w:rPr>
        <w:rFonts w:hint="eastAsia" w:ascii="微软雅黑" w:hAnsi="微软雅黑" w:eastAsia="微软雅黑"/>
      </w:rPr>
      <w:t xml:space="preserve"> 奋斗没有终点，任何时候都是一个起点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64892" o:spid="_x0000_s3073" o:spt="136" type="#_x0000_t136" style="position:absolute;left:0pt;height:79.2pt;width:508.0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>
          <v:path/>
          <v:fill on="t" opacity="49807f" focussize="0,0"/>
          <v:stroke on="f"/>
          <v:imagedata o:title=""/>
          <o:lock v:ext="edit" aspectratio="t"/>
          <v:textpath on="t" fitshape="t" fitpath="t" trim="t" xscale="f" string="金英杰直播专属" style="font-family:华文行楷;font-size:36pt;v-text-align:center;"/>
        </v:shape>
      </w:pict>
    </w:r>
    <w:r>
      <w:rPr>
        <w:rFonts w:hint="eastAsia" w:ascii="微软雅黑" w:hAnsi="微软雅黑" w:eastAsia="微软雅黑"/>
      </w:rPr>
      <w:t>金英杰直播学院                                                                  4006061615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21BF34"/>
    <w:multiLevelType w:val="singleLevel"/>
    <w:tmpl w:val="8721BF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17FC459"/>
    <w:multiLevelType w:val="singleLevel"/>
    <w:tmpl w:val="E17FC4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ADF1CF1"/>
    <w:multiLevelType w:val="singleLevel"/>
    <w:tmpl w:val="EADF1C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8827674"/>
    <w:multiLevelType w:val="singleLevel"/>
    <w:tmpl w:val="68827674"/>
    <w:lvl w:ilvl="0" w:tentative="0">
      <w:start w:val="1"/>
      <w:numFmt w:val="decimal"/>
      <w:suff w:val="nothing"/>
      <w:lvlText w:val="(%1）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98"/>
    <w:rsid w:val="000234AB"/>
    <w:rsid w:val="00026C26"/>
    <w:rsid w:val="0004202A"/>
    <w:rsid w:val="00073C5F"/>
    <w:rsid w:val="000776A4"/>
    <w:rsid w:val="0008793D"/>
    <w:rsid w:val="000A5D69"/>
    <w:rsid w:val="000B09B5"/>
    <w:rsid w:val="000C4189"/>
    <w:rsid w:val="0015513B"/>
    <w:rsid w:val="001553B5"/>
    <w:rsid w:val="00156DFF"/>
    <w:rsid w:val="0017595B"/>
    <w:rsid w:val="001C07FA"/>
    <w:rsid w:val="001E5DA1"/>
    <w:rsid w:val="001F1098"/>
    <w:rsid w:val="002141F8"/>
    <w:rsid w:val="00260530"/>
    <w:rsid w:val="002A03ED"/>
    <w:rsid w:val="002A62D8"/>
    <w:rsid w:val="002E2E0D"/>
    <w:rsid w:val="002F560D"/>
    <w:rsid w:val="0030366C"/>
    <w:rsid w:val="0037065B"/>
    <w:rsid w:val="00394F2F"/>
    <w:rsid w:val="003D5EDA"/>
    <w:rsid w:val="003F6265"/>
    <w:rsid w:val="00417886"/>
    <w:rsid w:val="004209B4"/>
    <w:rsid w:val="00423EC5"/>
    <w:rsid w:val="00443B68"/>
    <w:rsid w:val="0049524B"/>
    <w:rsid w:val="00513986"/>
    <w:rsid w:val="005317E0"/>
    <w:rsid w:val="00537B43"/>
    <w:rsid w:val="005519B0"/>
    <w:rsid w:val="005747AC"/>
    <w:rsid w:val="005A3D08"/>
    <w:rsid w:val="005F343E"/>
    <w:rsid w:val="005F7AAD"/>
    <w:rsid w:val="00661A99"/>
    <w:rsid w:val="00670D25"/>
    <w:rsid w:val="006903E7"/>
    <w:rsid w:val="006E40FF"/>
    <w:rsid w:val="006E4611"/>
    <w:rsid w:val="0077570B"/>
    <w:rsid w:val="00776E9C"/>
    <w:rsid w:val="007A1E5C"/>
    <w:rsid w:val="007D47AA"/>
    <w:rsid w:val="007E28CE"/>
    <w:rsid w:val="007E78AA"/>
    <w:rsid w:val="0082660B"/>
    <w:rsid w:val="008946FC"/>
    <w:rsid w:val="008B2817"/>
    <w:rsid w:val="008E3B07"/>
    <w:rsid w:val="00903CB9"/>
    <w:rsid w:val="009215DC"/>
    <w:rsid w:val="0093310B"/>
    <w:rsid w:val="00A21E12"/>
    <w:rsid w:val="00A81966"/>
    <w:rsid w:val="00B25974"/>
    <w:rsid w:val="00B461D1"/>
    <w:rsid w:val="00B60A88"/>
    <w:rsid w:val="00B97678"/>
    <w:rsid w:val="00BD4E1E"/>
    <w:rsid w:val="00C456AF"/>
    <w:rsid w:val="00D761CA"/>
    <w:rsid w:val="00D976CE"/>
    <w:rsid w:val="00DA5511"/>
    <w:rsid w:val="00DF0A44"/>
    <w:rsid w:val="00E16C35"/>
    <w:rsid w:val="00EA203D"/>
    <w:rsid w:val="00EA6F0F"/>
    <w:rsid w:val="00EC64CB"/>
    <w:rsid w:val="00F1300A"/>
    <w:rsid w:val="00FB0EB8"/>
    <w:rsid w:val="00FF25F2"/>
    <w:rsid w:val="08941356"/>
    <w:rsid w:val="0B883D21"/>
    <w:rsid w:val="0D0A2974"/>
    <w:rsid w:val="108A1211"/>
    <w:rsid w:val="11584904"/>
    <w:rsid w:val="15452C1B"/>
    <w:rsid w:val="15A7212E"/>
    <w:rsid w:val="160E5C3E"/>
    <w:rsid w:val="18887C75"/>
    <w:rsid w:val="19203904"/>
    <w:rsid w:val="1C237148"/>
    <w:rsid w:val="1F0D7201"/>
    <w:rsid w:val="1FE41692"/>
    <w:rsid w:val="229609B0"/>
    <w:rsid w:val="27C31990"/>
    <w:rsid w:val="2A264291"/>
    <w:rsid w:val="2AFB391C"/>
    <w:rsid w:val="2D944E6F"/>
    <w:rsid w:val="2FDB716F"/>
    <w:rsid w:val="30BE4E7C"/>
    <w:rsid w:val="310D1B22"/>
    <w:rsid w:val="35E8190D"/>
    <w:rsid w:val="36A67330"/>
    <w:rsid w:val="3FE36BB6"/>
    <w:rsid w:val="427E5E78"/>
    <w:rsid w:val="43630002"/>
    <w:rsid w:val="4C364232"/>
    <w:rsid w:val="5056448F"/>
    <w:rsid w:val="50D069F5"/>
    <w:rsid w:val="524C286E"/>
    <w:rsid w:val="53A10A14"/>
    <w:rsid w:val="558D327E"/>
    <w:rsid w:val="598255E2"/>
    <w:rsid w:val="5DEF081A"/>
    <w:rsid w:val="649E7790"/>
    <w:rsid w:val="6506111D"/>
    <w:rsid w:val="685B51AD"/>
    <w:rsid w:val="693475CD"/>
    <w:rsid w:val="6A3452D6"/>
    <w:rsid w:val="6BDD12AE"/>
    <w:rsid w:val="6D9A5011"/>
    <w:rsid w:val="6E1C6208"/>
    <w:rsid w:val="71B40CB5"/>
    <w:rsid w:val="730205B7"/>
    <w:rsid w:val="73F77EE4"/>
    <w:rsid w:val="75AD5EC5"/>
    <w:rsid w:val="75E50C7B"/>
    <w:rsid w:val="7AF94B9A"/>
    <w:rsid w:val="7F66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22</Pages>
  <Words>27</Words>
  <Characters>155</Characters>
  <Lines>1</Lines>
  <Paragraphs>1</Paragraphs>
  <TotalTime>21</TotalTime>
  <ScaleCrop>false</ScaleCrop>
  <LinksUpToDate>false</LinksUpToDate>
  <CharactersWithSpaces>181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2021-02-24T01:34:10Z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