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43E5" w14:textId="7A15FCA7" w:rsidR="008F3E6C" w:rsidRDefault="008F3E6C">
      <w:pPr>
        <w:rPr>
          <w:rFonts w:ascii="微软雅黑" w:eastAsia="微软雅黑" w:hAnsi="微软雅黑" w:cs="Times New Roman"/>
          <w:b/>
          <w:kern w:val="0"/>
          <w:szCs w:val="21"/>
        </w:rPr>
      </w:pPr>
    </w:p>
    <w:p w14:paraId="4B7C97FC" w14:textId="77777777" w:rsidR="008F3E6C" w:rsidRDefault="008F3E6C">
      <w:pPr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05DF78B1" w14:textId="77777777" w:rsidR="008F3E6C" w:rsidRDefault="008F3E6C">
      <w:pPr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</w:p>
    <w:p w14:paraId="6925BF1E" w14:textId="77777777" w:rsidR="008F3E6C" w:rsidRDefault="00920891">
      <w:pPr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kern w:val="0"/>
          <w:sz w:val="72"/>
          <w:szCs w:val="72"/>
        </w:rPr>
        <w:t>金英杰直播学院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br/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中医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/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中西医专业</w:t>
      </w:r>
    </w:p>
    <w:p w14:paraId="6821D12A" w14:textId="77777777" w:rsidR="008F3E6C" w:rsidRDefault="0092089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诊断学基础症状学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1</w:t>
      </w:r>
    </w:p>
    <w:p w14:paraId="74622E58" w14:textId="77777777" w:rsidR="008F3E6C" w:rsidRDefault="0092089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直播笔记</w:t>
      </w:r>
    </w:p>
    <w:p w14:paraId="7598C9FF" w14:textId="77777777" w:rsidR="008F3E6C" w:rsidRDefault="00920891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整理教辅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: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白芷</w:t>
      </w:r>
    </w:p>
    <w:p w14:paraId="018A285D" w14:textId="77777777" w:rsidR="008F3E6C" w:rsidRDefault="00920891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2</w:t>
      </w:r>
      <w:r>
        <w:rPr>
          <w:rFonts w:ascii="微软雅黑" w:eastAsia="微软雅黑" w:hAnsi="微软雅黑" w:cs="Times New Roman"/>
          <w:b/>
          <w:kern w:val="0"/>
          <w:sz w:val="44"/>
          <w:szCs w:val="44"/>
        </w:rPr>
        <w:t>02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1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年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1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月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10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日</w:t>
      </w:r>
    </w:p>
    <w:p w14:paraId="2C3B1A7A" w14:textId="77777777" w:rsidR="008F3E6C" w:rsidRDefault="008F3E6C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727397FB" w14:textId="77777777" w:rsidR="008F3E6C" w:rsidRDefault="008F3E6C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579A5F79" w14:textId="77777777" w:rsidR="008F3E6C" w:rsidRDefault="008F3E6C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584D7AC0" w14:textId="77777777" w:rsidR="008F3E6C" w:rsidRDefault="008F3E6C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2F6AF0C4" w14:textId="77777777" w:rsidR="008F3E6C" w:rsidRDefault="008F3E6C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34A360F3" w14:textId="77777777" w:rsidR="008F3E6C" w:rsidRDefault="008F3E6C"/>
    <w:p w14:paraId="7ACB2AA2" w14:textId="77777777" w:rsidR="008F3E6C" w:rsidRDefault="008F3E6C"/>
    <w:p w14:paraId="5F2F7951" w14:textId="77777777" w:rsidR="008F3E6C" w:rsidRDefault="008F3E6C"/>
    <w:p w14:paraId="3B4E0AFE" w14:textId="77777777" w:rsidR="008F3E6C" w:rsidRDefault="008F3E6C"/>
    <w:p w14:paraId="3C0881B3" w14:textId="77777777" w:rsidR="008F3E6C" w:rsidRDefault="008F3E6C"/>
    <w:p w14:paraId="2D64782F" w14:textId="77777777" w:rsidR="008F3E6C" w:rsidRDefault="008F3E6C"/>
    <w:p w14:paraId="026379D8" w14:textId="77777777" w:rsidR="008F3E6C" w:rsidRDefault="0092089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第一章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症状学</w:t>
      </w:r>
    </w:p>
    <w:p w14:paraId="3D4613FC" w14:textId="77777777" w:rsidR="008F3E6C" w:rsidRDefault="0092089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第一节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发热</w:t>
      </w:r>
    </w:p>
    <w:p w14:paraId="44796D16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发热的病因</w:t>
      </w:r>
    </w:p>
    <w:p w14:paraId="015ABADD" w14:textId="77777777" w:rsidR="008F3E6C" w:rsidRDefault="00920891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感染性发热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临床上</w:t>
      </w:r>
      <w:r>
        <w:rPr>
          <w:rFonts w:ascii="微软雅黑" w:eastAsia="微软雅黑" w:hAnsi="微软雅黑" w:cs="微软雅黑" w:hint="eastAsia"/>
          <w:color w:val="FF0000"/>
          <w:sz w:val="24"/>
        </w:rPr>
        <w:t>最多</w:t>
      </w:r>
      <w:r>
        <w:rPr>
          <w:rFonts w:ascii="微软雅黑" w:eastAsia="微软雅黑" w:hAnsi="微软雅黑" w:cs="微软雅黑" w:hint="eastAsia"/>
          <w:sz w:val="24"/>
        </w:rPr>
        <w:t>见，各种</w:t>
      </w:r>
      <w:r>
        <w:rPr>
          <w:rFonts w:ascii="微软雅黑" w:eastAsia="微软雅黑" w:hAnsi="微软雅黑" w:cs="微软雅黑" w:hint="eastAsia"/>
          <w:color w:val="FF0000"/>
          <w:sz w:val="24"/>
        </w:rPr>
        <w:t>病原体</w:t>
      </w:r>
      <w:r>
        <w:rPr>
          <w:rFonts w:ascii="微软雅黑" w:eastAsia="微软雅黑" w:hAnsi="微软雅黑" w:cs="微软雅黑" w:hint="eastAsia"/>
          <w:sz w:val="24"/>
        </w:rPr>
        <w:t>所引起的急、慢性感染均能引起感染性发热。包括细菌、病毒、支原体、立克次体、螺旋体、真菌、寄生虫等。</w:t>
      </w:r>
    </w:p>
    <w:p w14:paraId="10BF69E9" w14:textId="77777777" w:rsidR="008F3E6C" w:rsidRDefault="00920891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2. </w:t>
      </w:r>
      <w:r>
        <w:rPr>
          <w:rFonts w:ascii="微软雅黑" w:eastAsia="微软雅黑" w:hAnsi="微软雅黑" w:cs="微软雅黑" w:hint="eastAsia"/>
          <w:color w:val="FF0000"/>
          <w:sz w:val="24"/>
        </w:rPr>
        <w:t>感染性发热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</w:p>
    <w:p w14:paraId="1A4EB6E9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( 1 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无菌性坏死物质吸收如︰大手术、内出血、大面积烧伤、恶性肿瘤、白血病、急性溶血、心肌梗死或肢体坏死等。</w:t>
      </w:r>
    </w:p>
    <w:p w14:paraId="58CBCE84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sz w:val="24"/>
        </w:rPr>
        <w:t>抗原</w:t>
      </w: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sz w:val="24"/>
        </w:rPr>
        <w:t>抗体反应如︰风湿热、血清病、药物热、结缔组织疾病等。</w:t>
      </w:r>
    </w:p>
    <w:p w14:paraId="1DBE7330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(3)</w:t>
      </w:r>
      <w:r>
        <w:rPr>
          <w:rFonts w:ascii="微软雅黑" w:eastAsia="微软雅黑" w:hAnsi="微软雅黑" w:cs="微软雅黑" w:hint="eastAsia"/>
          <w:sz w:val="24"/>
        </w:rPr>
        <w:t>内分泌与代谢障碍如∶甲亢、大量脱水等。</w:t>
      </w:r>
    </w:p>
    <w:p w14:paraId="2E55B056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(4</w:t>
      </w:r>
      <w:r>
        <w:rPr>
          <w:rFonts w:ascii="微软雅黑" w:eastAsia="微软雅黑" w:hAnsi="微软雅黑" w:cs="微软雅黑" w:hint="eastAsia"/>
          <w:sz w:val="24"/>
        </w:rPr>
        <w:t>）皮肤散热减少如︰广泛性皮炎、鱼鳞癣、慢性心功能不全等。</w:t>
      </w:r>
    </w:p>
    <w:p w14:paraId="285A9A0D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(5)</w:t>
      </w:r>
      <w:r>
        <w:rPr>
          <w:rFonts w:ascii="微软雅黑" w:eastAsia="微软雅黑" w:hAnsi="微软雅黑" w:cs="微软雅黑" w:hint="eastAsia"/>
          <w:sz w:val="24"/>
        </w:rPr>
        <w:t>体温调节中枢功能失常如︰直接损害体温调节中枢，功能失常而发热。</w:t>
      </w:r>
    </w:p>
    <w:p w14:paraId="36D4B127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(6)</w:t>
      </w:r>
      <w:r>
        <w:rPr>
          <w:rFonts w:ascii="微软雅黑" w:eastAsia="微软雅黑" w:hAnsi="微软雅黑" w:cs="微软雅黑" w:hint="eastAsia"/>
          <w:sz w:val="24"/>
        </w:rPr>
        <w:t>自主神经功能紊乱︰体温调节产热大于散热，属功能性发热。多为低热。</w:t>
      </w:r>
    </w:p>
    <w:p w14:paraId="189CE323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发热的临床表现</w:t>
      </w:r>
    </w:p>
    <w:p w14:paraId="55C27182" w14:textId="77777777" w:rsidR="008F3E6C" w:rsidRDefault="00920891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临床</w:t>
      </w:r>
      <w:r>
        <w:rPr>
          <w:rFonts w:ascii="微软雅黑" w:eastAsia="微软雅黑" w:hAnsi="微软雅黑" w:cs="微软雅黑" w:hint="eastAsia"/>
          <w:color w:val="FF0000"/>
          <w:sz w:val="24"/>
        </w:rPr>
        <w:t>分度</w:t>
      </w:r>
      <w:r>
        <w:rPr>
          <w:rFonts w:ascii="微软雅黑" w:eastAsia="微软雅黑" w:hAnsi="微软雅黑" w:cs="微软雅黑" w:hint="eastAsia"/>
          <w:sz w:val="24"/>
        </w:rPr>
        <w:t>︰以口腔温度为标准，低热</w:t>
      </w:r>
      <w:r>
        <w:rPr>
          <w:rFonts w:ascii="微软雅黑" w:eastAsia="微软雅黑" w:hAnsi="微软雅黑" w:cs="微软雅黑" w:hint="eastAsia"/>
          <w:sz w:val="24"/>
        </w:rPr>
        <w:t>37.3</w:t>
      </w:r>
      <w:r>
        <w:rPr>
          <w:rFonts w:ascii="微软雅黑" w:eastAsia="微软雅黑" w:hAnsi="微软雅黑" w:cs="微软雅黑" w:hint="eastAsia"/>
          <w:sz w:val="24"/>
        </w:rPr>
        <w:t>°℃</w:t>
      </w:r>
      <w:r>
        <w:rPr>
          <w:rFonts w:ascii="微软雅黑" w:eastAsia="微软雅黑" w:hAnsi="微软雅黑" w:cs="微软雅黑" w:hint="eastAsia"/>
          <w:sz w:val="24"/>
        </w:rPr>
        <w:t>~</w:t>
      </w:r>
      <w:r>
        <w:rPr>
          <w:rFonts w:ascii="微软雅黑" w:eastAsia="微软雅黑" w:hAnsi="微软雅黑" w:cs="微软雅黑" w:hint="eastAsia"/>
          <w:color w:val="FF0000"/>
          <w:sz w:val="24"/>
        </w:rPr>
        <w:t>38</w:t>
      </w:r>
      <w:r>
        <w:rPr>
          <w:rFonts w:ascii="微软雅黑" w:eastAsia="微软雅黑" w:hAnsi="微软雅黑" w:cs="微软雅黑" w:hint="eastAsia"/>
          <w:sz w:val="24"/>
        </w:rPr>
        <w:t>℃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中度热</w:t>
      </w:r>
      <w:r>
        <w:rPr>
          <w:rFonts w:ascii="微软雅黑" w:eastAsia="微软雅黑" w:hAnsi="微软雅黑" w:cs="微软雅黑" w:hint="eastAsia"/>
          <w:sz w:val="24"/>
        </w:rPr>
        <w:t>38.1</w:t>
      </w:r>
      <w:r>
        <w:rPr>
          <w:rFonts w:ascii="微软雅黑" w:eastAsia="微软雅黑" w:hAnsi="微软雅黑" w:cs="微软雅黑" w:hint="eastAsia"/>
          <w:sz w:val="24"/>
        </w:rPr>
        <w:t>℃</w:t>
      </w:r>
      <w:r>
        <w:rPr>
          <w:rFonts w:ascii="微软雅黑" w:eastAsia="微软雅黑" w:hAnsi="微软雅黑" w:cs="微软雅黑" w:hint="eastAsia"/>
          <w:sz w:val="24"/>
        </w:rPr>
        <w:t>~</w:t>
      </w:r>
      <w:r>
        <w:rPr>
          <w:rFonts w:ascii="微软雅黑" w:eastAsia="微软雅黑" w:hAnsi="微软雅黑" w:cs="微软雅黑" w:hint="eastAsia"/>
          <w:color w:val="FF0000"/>
          <w:sz w:val="24"/>
        </w:rPr>
        <w:t>39</w:t>
      </w:r>
      <w:r>
        <w:rPr>
          <w:rFonts w:ascii="微软雅黑" w:eastAsia="微软雅黑" w:hAnsi="微软雅黑" w:cs="微软雅黑" w:hint="eastAsia"/>
          <w:sz w:val="24"/>
        </w:rPr>
        <w:t>℃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高热</w:t>
      </w:r>
      <w:r>
        <w:rPr>
          <w:rFonts w:ascii="微软雅黑" w:eastAsia="微软雅黑" w:hAnsi="微软雅黑" w:cs="微软雅黑" w:hint="eastAsia"/>
          <w:sz w:val="24"/>
        </w:rPr>
        <w:t>39.1</w:t>
      </w:r>
      <w:r>
        <w:rPr>
          <w:rFonts w:ascii="微软雅黑" w:eastAsia="微软雅黑" w:hAnsi="微软雅黑" w:cs="微软雅黑" w:hint="eastAsia"/>
          <w:sz w:val="24"/>
        </w:rPr>
        <w:t>°℃</w:t>
      </w:r>
      <w:r>
        <w:rPr>
          <w:rFonts w:ascii="微软雅黑" w:eastAsia="微软雅黑" w:hAnsi="微软雅黑" w:cs="微软雅黑" w:hint="eastAsia"/>
          <w:sz w:val="24"/>
        </w:rPr>
        <w:t>~</w:t>
      </w:r>
      <w:r>
        <w:rPr>
          <w:rFonts w:ascii="微软雅黑" w:eastAsia="微软雅黑" w:hAnsi="微软雅黑" w:cs="微软雅黑" w:hint="eastAsia"/>
          <w:color w:val="FF0000"/>
          <w:sz w:val="24"/>
        </w:rPr>
        <w:t>41</w:t>
      </w:r>
      <w:r>
        <w:rPr>
          <w:rFonts w:ascii="微软雅黑" w:eastAsia="微软雅黑" w:hAnsi="微软雅黑" w:cs="微软雅黑" w:hint="eastAsia"/>
          <w:sz w:val="24"/>
        </w:rPr>
        <w:t>℃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超高热</w:t>
      </w:r>
      <w:r>
        <w:rPr>
          <w:rFonts w:ascii="微软雅黑" w:eastAsia="微软雅黑" w:hAnsi="微软雅黑" w:cs="微软雅黑" w:hint="eastAsia"/>
          <w:sz w:val="24"/>
        </w:rPr>
        <w:t>41</w:t>
      </w:r>
      <w:r>
        <w:rPr>
          <w:rFonts w:ascii="微软雅黑" w:eastAsia="微软雅黑" w:hAnsi="微软雅黑" w:cs="微软雅黑" w:hint="eastAsia"/>
          <w:sz w:val="24"/>
        </w:rPr>
        <w:t>°℃以上。</w:t>
      </w:r>
    </w:p>
    <w:p w14:paraId="1F89601F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74393B35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52A15810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12BC48BD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5C3F35DA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0001D912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61F13817" w14:textId="77777777" w:rsidR="008F3E6C" w:rsidRDefault="00920891">
      <w:pPr>
        <w:numPr>
          <w:ilvl w:val="0"/>
          <w:numId w:val="2"/>
        </w:num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热型与临床意义∶</w:t>
      </w:r>
    </w:p>
    <w:p w14:paraId="7E01BF2B" w14:textId="77777777" w:rsidR="008F3E6C" w:rsidRDefault="00920891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noProof/>
        </w:rPr>
        <w:drawing>
          <wp:inline distT="0" distB="0" distL="114300" distR="114300" wp14:anchorId="350246B5" wp14:editId="335F6B7E">
            <wp:extent cx="4886325" cy="2295525"/>
            <wp:effectExtent l="0" t="0" r="9525" b="9525"/>
            <wp:docPr id="4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C324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3.</w:t>
      </w:r>
      <w:r>
        <w:rPr>
          <w:rFonts w:ascii="微软雅黑" w:eastAsia="微软雅黑" w:hAnsi="微软雅黑" w:cs="微软雅黑" w:hint="eastAsia"/>
          <w:sz w:val="24"/>
        </w:rPr>
        <w:t>临床经过∶</w:t>
      </w:r>
    </w:p>
    <w:p w14:paraId="0BBE12EC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(1)</w:t>
      </w:r>
      <w:r>
        <w:rPr>
          <w:rFonts w:ascii="微软雅黑" w:eastAsia="微软雅黑" w:hAnsi="微软雅黑" w:cs="微软雅黑" w:hint="eastAsia"/>
          <w:sz w:val="24"/>
        </w:rPr>
        <w:t>体温上升期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临床表现为疲乏无力、肌肉酸痛、畏寒或寒战、皮肤苍白、干燥、无汗等。体温上升有两种方式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>①骤升型∶</w:t>
      </w:r>
      <w:r>
        <w:rPr>
          <w:rFonts w:ascii="微软雅黑" w:eastAsia="微软雅黑" w:hAnsi="微软雅黑" w:cs="微软雅黑" w:hint="eastAsia"/>
          <w:sz w:val="24"/>
        </w:rPr>
        <w:t>体温在几小时内小达</w:t>
      </w:r>
      <w:r>
        <w:rPr>
          <w:rFonts w:ascii="微软雅黑" w:eastAsia="微软雅黑" w:hAnsi="微软雅黑" w:cs="微软雅黑" w:hint="eastAsia"/>
          <w:sz w:val="24"/>
        </w:rPr>
        <w:t xml:space="preserve">39 </w:t>
      </w:r>
      <w:r>
        <w:rPr>
          <w:rFonts w:ascii="微软雅黑" w:eastAsia="微软雅黑" w:hAnsi="微软雅黑" w:cs="微软雅黑" w:hint="eastAsia"/>
          <w:sz w:val="24"/>
        </w:rPr>
        <w:t>°℃</w:t>
      </w:r>
      <w:r>
        <w:rPr>
          <w:rFonts w:ascii="微软雅黑" w:eastAsia="微软雅黑" w:hAnsi="微软雅黑" w:cs="微软雅黑" w:hint="eastAsia"/>
          <w:sz w:val="24"/>
        </w:rPr>
        <w:t xml:space="preserve">~40 </w:t>
      </w:r>
      <w:r>
        <w:rPr>
          <w:rFonts w:ascii="微软雅黑" w:eastAsia="微软雅黑" w:hAnsi="微软雅黑" w:cs="微软雅黑" w:hint="eastAsia"/>
          <w:sz w:val="24"/>
        </w:rPr>
        <w:t>℃或以上，常伴有</w:t>
      </w:r>
      <w:r>
        <w:rPr>
          <w:rFonts w:ascii="微软雅黑" w:eastAsia="微软雅黑" w:hAnsi="微软雅黑" w:cs="微软雅黑" w:hint="eastAsia"/>
          <w:color w:val="FF0000"/>
          <w:sz w:val="24"/>
        </w:rPr>
        <w:t>寒战</w:t>
      </w:r>
      <w:r>
        <w:rPr>
          <w:rFonts w:ascii="微软雅黑" w:eastAsia="微软雅黑" w:hAnsi="微软雅黑" w:cs="微软雅黑" w:hint="eastAsia"/>
          <w:sz w:val="24"/>
        </w:rPr>
        <w:t>，儿易伴有惊厥。见于肺炎链球菌性肺炎、疟疾、败血症、流感、急性肾盂肾炎、输液反应或某些药物反应等。②</w:t>
      </w:r>
      <w:r>
        <w:rPr>
          <w:rFonts w:ascii="微软雅黑" w:eastAsia="微软雅黑" w:hAnsi="微软雅黑" w:cs="微软雅黑" w:hint="eastAsia"/>
          <w:color w:val="FF0000"/>
          <w:sz w:val="24"/>
        </w:rPr>
        <w:t>缓升型∶</w:t>
      </w:r>
      <w:r>
        <w:rPr>
          <w:rFonts w:ascii="微软雅黑" w:eastAsia="微软雅黑" w:hAnsi="微软雅黑" w:cs="微软雅黑" w:hint="eastAsia"/>
          <w:sz w:val="24"/>
        </w:rPr>
        <w:t>体温于数日内缓慢上升达高峰，多</w:t>
      </w:r>
      <w:r>
        <w:rPr>
          <w:rFonts w:ascii="微软雅黑" w:eastAsia="微软雅黑" w:hAnsi="微软雅黑" w:cs="微软雅黑" w:hint="eastAsia"/>
          <w:color w:val="FF0000"/>
          <w:sz w:val="24"/>
        </w:rPr>
        <w:t>不伴寒战</w:t>
      </w:r>
      <w:r>
        <w:rPr>
          <w:rFonts w:ascii="微软雅黑" w:eastAsia="微软雅黑" w:hAnsi="微软雅黑" w:cs="微软雅黑" w:hint="eastAsia"/>
          <w:sz w:val="24"/>
        </w:rPr>
        <w:t>。见于</w:t>
      </w:r>
      <w:r>
        <w:rPr>
          <w:rFonts w:ascii="微软雅黑" w:eastAsia="微软雅黑" w:hAnsi="微软雅黑" w:cs="微软雅黑" w:hint="eastAsia"/>
          <w:color w:val="FF0000"/>
          <w:sz w:val="24"/>
        </w:rPr>
        <w:t>伤寒</w:t>
      </w:r>
      <w:r>
        <w:rPr>
          <w:rFonts w:ascii="微软雅黑" w:eastAsia="微软雅黑" w:hAnsi="微软雅黑" w:cs="微软雅黑" w:hint="eastAsia"/>
          <w:sz w:val="24"/>
        </w:rPr>
        <w:t>、结核病等。伤寒初期体温以阶梯状上升为特征。</w:t>
      </w:r>
    </w:p>
    <w:p w14:paraId="15E8AF38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</w:t>
      </w:r>
      <w:r>
        <w:rPr>
          <w:rFonts w:ascii="微软雅黑" w:eastAsia="微软雅黑" w:hAnsi="微软雅黑" w:cs="微软雅黑" w:hint="eastAsia"/>
          <w:sz w:val="24"/>
        </w:rPr>
        <w:t>）高热持续期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临床表现为皮肤潮红而灼热，呼吸加快加强，心率增快，常出汗。此期可持续数小时（如疟疾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、数日（如肺炎、流感）或数周（如伤寒</w:t>
      </w:r>
      <w:proofErr w:type="gramStart"/>
      <w:r>
        <w:rPr>
          <w:rFonts w:ascii="微软雅黑" w:eastAsia="微软雅黑" w:hAnsi="微软雅黑" w:cs="微软雅黑" w:hint="eastAsia"/>
          <w:sz w:val="24"/>
        </w:rPr>
        <w:t>极</w:t>
      </w:r>
      <w:proofErr w:type="gramEnd"/>
      <w:r>
        <w:rPr>
          <w:rFonts w:ascii="微软雅黑" w:eastAsia="微软雅黑" w:hAnsi="微软雅黑" w:cs="微软雅黑" w:hint="eastAsia"/>
          <w:sz w:val="24"/>
        </w:rPr>
        <w:t>期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A96B5C3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(3)</w:t>
      </w:r>
      <w:r>
        <w:rPr>
          <w:rFonts w:ascii="微软雅黑" w:eastAsia="微软雅黑" w:hAnsi="微软雅黑" w:cs="微软雅黑" w:hint="eastAsia"/>
          <w:sz w:val="24"/>
        </w:rPr>
        <w:t>体温下降期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表现为出汗多、皮肤潮湿。降温的方式有两种∶①骤降∶体温于数小时内迅速下降至正常，有时甚至可低于正常，伴有大汗。见于疟疾、肺炎链球菌性肺炎、急性肾盂肾炎及输液反应等。②</w:t>
      </w:r>
      <w:r>
        <w:rPr>
          <w:rFonts w:ascii="微软雅黑" w:eastAsia="微软雅黑" w:hAnsi="微软雅黑" w:cs="微软雅黑" w:hint="eastAsia"/>
          <w:color w:val="FF0000"/>
          <w:sz w:val="24"/>
        </w:rPr>
        <w:t>渐降∶</w:t>
      </w:r>
      <w:r>
        <w:rPr>
          <w:rFonts w:ascii="微软雅黑" w:eastAsia="微软雅黑" w:hAnsi="微软雅黑" w:cs="微软雅黑" w:hint="eastAsia"/>
          <w:sz w:val="24"/>
        </w:rPr>
        <w:t>体温于数日内逐渐降至正常，如</w:t>
      </w:r>
      <w:r>
        <w:rPr>
          <w:rFonts w:ascii="微软雅黑" w:eastAsia="微软雅黑" w:hAnsi="微软雅黑" w:cs="微软雅黑" w:hint="eastAsia"/>
          <w:color w:val="FF0000"/>
          <w:sz w:val="24"/>
        </w:rPr>
        <w:t>伤寒</w:t>
      </w:r>
      <w:r>
        <w:rPr>
          <w:rFonts w:ascii="微软雅黑" w:eastAsia="微软雅黑" w:hAnsi="微软雅黑" w:cs="微软雅黑" w:hint="eastAsia"/>
          <w:sz w:val="24"/>
        </w:rPr>
        <w:t>缓解期、风湿热等。</w:t>
      </w:r>
    </w:p>
    <w:p w14:paraId="22C7B915" w14:textId="77777777" w:rsidR="008F3E6C" w:rsidRDefault="008F3E6C">
      <w:pPr>
        <w:rPr>
          <w:rFonts w:ascii="微软雅黑" w:eastAsia="微软雅黑" w:hAnsi="微软雅黑" w:cs="微软雅黑"/>
          <w:b/>
          <w:bCs/>
          <w:color w:val="FF0000"/>
          <w:sz w:val="24"/>
        </w:rPr>
      </w:pPr>
    </w:p>
    <w:p w14:paraId="631419CB" w14:textId="77777777" w:rsidR="008F3E6C" w:rsidRDefault="008F3E6C">
      <w:pPr>
        <w:rPr>
          <w:rFonts w:ascii="微软雅黑" w:eastAsia="微软雅黑" w:hAnsi="微软雅黑" w:cs="微软雅黑"/>
          <w:b/>
          <w:bCs/>
          <w:color w:val="FF0000"/>
          <w:sz w:val="24"/>
        </w:rPr>
      </w:pPr>
    </w:p>
    <w:p w14:paraId="152E5F4F" w14:textId="77777777" w:rsidR="008F3E6C" w:rsidRDefault="00920891">
      <w:pPr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关键词</w:t>
      </w:r>
    </w:p>
    <w:p w14:paraId="2F0B1605" w14:textId="77777777" w:rsidR="008F3E6C" w:rsidRDefault="00920891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感染</w:t>
      </w:r>
      <w:r>
        <w:rPr>
          <w:rFonts w:ascii="微软雅黑" w:eastAsia="微软雅黑" w:hAnsi="微软雅黑" w:cs="微软雅黑" w:hint="eastAsia"/>
          <w:sz w:val="24"/>
        </w:rPr>
        <w:t>/</w:t>
      </w:r>
      <w:r>
        <w:rPr>
          <w:rFonts w:ascii="微软雅黑" w:eastAsia="微软雅黑" w:hAnsi="微软雅黑" w:cs="微软雅黑" w:hint="eastAsia"/>
          <w:sz w:val="24"/>
        </w:rPr>
        <w:t>非感染︰</w:t>
      </w:r>
      <w:r>
        <w:rPr>
          <w:rFonts w:ascii="微软雅黑" w:eastAsia="微软雅黑" w:hAnsi="微软雅黑" w:cs="微软雅黑" w:hint="eastAsia"/>
          <w:color w:val="FF0000"/>
          <w:sz w:val="24"/>
        </w:rPr>
        <w:t>病原体</w:t>
      </w:r>
    </w:p>
    <w:p w14:paraId="575879C2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发热分度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38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39 41</w:t>
      </w:r>
    </w:p>
    <w:p w14:paraId="7843ED4D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稽留热、</w:t>
      </w:r>
      <w:proofErr w:type="gramStart"/>
      <w:r>
        <w:rPr>
          <w:rFonts w:ascii="微软雅黑" w:eastAsia="微软雅黑" w:hAnsi="微软雅黑" w:cs="微软雅黑" w:hint="eastAsia"/>
          <w:sz w:val="24"/>
        </w:rPr>
        <w:t>驰长热</w:t>
      </w:r>
      <w:proofErr w:type="gramEnd"/>
      <w:r>
        <w:rPr>
          <w:rFonts w:ascii="微软雅黑" w:eastAsia="微软雅黑" w:hAnsi="微软雅黑" w:cs="微软雅黑" w:hint="eastAsia"/>
          <w:sz w:val="24"/>
        </w:rPr>
        <w:t>、间歇热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1;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2;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交替</w:t>
      </w:r>
    </w:p>
    <w:p w14:paraId="60F39D67" w14:textId="77777777" w:rsidR="008F3E6C" w:rsidRDefault="00920891">
      <w:pPr>
        <w:rPr>
          <w:rFonts w:ascii="微软雅黑" w:eastAsia="微软雅黑" w:hAnsi="微软雅黑" w:cs="微软雅黑"/>
          <w:color w:val="FF0000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驰长热</w:t>
      </w:r>
      <w:proofErr w:type="gramEnd"/>
      <w:r>
        <w:rPr>
          <w:rFonts w:ascii="微软雅黑" w:eastAsia="微软雅黑" w:hAnsi="微软雅黑" w:cs="微软雅黑" w:hint="eastAsia"/>
          <w:sz w:val="24"/>
        </w:rPr>
        <w:t>及稽留热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color w:val="FF0000"/>
          <w:sz w:val="24"/>
        </w:rPr>
        <w:t>重败风化</w:t>
      </w:r>
      <w:proofErr w:type="gramEnd"/>
      <w:r>
        <w:rPr>
          <w:rFonts w:ascii="微软雅黑" w:eastAsia="微软雅黑" w:hAnsi="微软雅黑" w:cs="微软雅黑" w:hint="eastAsia"/>
          <w:color w:val="FF0000"/>
          <w:sz w:val="24"/>
        </w:rPr>
        <w:t>，</w:t>
      </w:r>
      <w:proofErr w:type="gramStart"/>
      <w:r>
        <w:rPr>
          <w:rFonts w:ascii="微软雅黑" w:eastAsia="微软雅黑" w:hAnsi="微软雅黑" w:cs="微软雅黑" w:hint="eastAsia"/>
          <w:color w:val="FF0000"/>
          <w:sz w:val="24"/>
        </w:rPr>
        <w:t>稽</w:t>
      </w:r>
      <w:proofErr w:type="gramEnd"/>
      <w:r>
        <w:rPr>
          <w:rFonts w:ascii="微软雅黑" w:eastAsia="微软雅黑" w:hAnsi="微软雅黑" w:cs="微软雅黑" w:hint="eastAsia"/>
          <w:color w:val="FF0000"/>
          <w:sz w:val="24"/>
        </w:rPr>
        <w:t>大伤脑</w:t>
      </w:r>
    </w:p>
    <w:p w14:paraId="7CEA7120" w14:textId="77777777" w:rsidR="008F3E6C" w:rsidRDefault="00920891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间歇热、回归热、波状热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看拼音</w:t>
      </w:r>
    </w:p>
    <w:p w14:paraId="4902CA5E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第二节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头痛</w:t>
      </w:r>
      <w:r>
        <w:rPr>
          <w:rFonts w:ascii="微软雅黑" w:eastAsia="微软雅黑" w:hAnsi="微软雅黑" w:cs="微软雅黑" w:hint="eastAsia"/>
          <w:sz w:val="24"/>
        </w:rPr>
        <w:t>（助理不考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0B1A47CD" w14:textId="77777777" w:rsidR="008F3E6C" w:rsidRDefault="0092089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第三节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胸痛</w:t>
      </w:r>
    </w:p>
    <w:p w14:paraId="0A413A2D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胸痛的病因</w:t>
      </w:r>
    </w:p>
    <w:p w14:paraId="03617464" w14:textId="77777777" w:rsidR="008F3E6C" w:rsidRDefault="00920891">
      <w:pPr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胸壁疾病∶皮肤及皮下组织病变∶蜂窝组织炎、乳腺炎等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肌肉病变∶外伤、劳损、肌炎等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肋骨病变︰肋软骨炎、肋骨骨折等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肋间神经病变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肋间神经炎、带状疱疹等。</w:t>
      </w:r>
    </w:p>
    <w:p w14:paraId="4CBAE1F7" w14:textId="77777777" w:rsidR="008F3E6C" w:rsidRDefault="00920891">
      <w:pPr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心血管疾病︰心绞痛、心肌梗死等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急性心包炎、肥厚型心肌病等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血管病变，如胸主动脉瘤、主动脉夹层等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心脏神经症。</w:t>
      </w:r>
    </w:p>
    <w:p w14:paraId="387B9F11" w14:textId="77777777" w:rsidR="008F3E6C" w:rsidRDefault="00920891">
      <w:pPr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呼吸系统疾病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支气管及肺部病变∶原发性支气管肺癌、肺炎、肺结核、肺梗死等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胸膜病变︰急性胸膜炎、自发性气胸、胸膜肿瘤等。（</w:t>
      </w:r>
      <w:r>
        <w:rPr>
          <w:rFonts w:ascii="微软雅黑" w:eastAsia="微软雅黑" w:hAnsi="微软雅黑" w:cs="微软雅黑" w:hint="eastAsia"/>
          <w:color w:val="FF0000"/>
          <w:sz w:val="24"/>
        </w:rPr>
        <w:t>哮喘除外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79921CF3" w14:textId="77777777" w:rsidR="008F3E6C" w:rsidRDefault="00920891">
      <w:pPr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其他︰食管疾病∶食管炎、食管癌等</w:t>
      </w:r>
      <w:r>
        <w:rPr>
          <w:rFonts w:ascii="微软雅黑" w:eastAsia="微软雅黑" w:hAnsi="微软雅黑" w:cs="微软雅黑" w:hint="eastAsia"/>
          <w:sz w:val="24"/>
        </w:rPr>
        <w:t>;</w:t>
      </w:r>
      <w:proofErr w:type="gramStart"/>
      <w:r>
        <w:rPr>
          <w:rFonts w:ascii="微软雅黑" w:eastAsia="微软雅黑" w:hAnsi="微软雅黑" w:cs="微软雅黑" w:hint="eastAsia"/>
          <w:sz w:val="24"/>
        </w:rPr>
        <w:t>纵隔</w:t>
      </w:r>
      <w:proofErr w:type="gramEnd"/>
      <w:r>
        <w:rPr>
          <w:rFonts w:ascii="微软雅黑" w:eastAsia="微软雅黑" w:hAnsi="微软雅黑" w:cs="微软雅黑" w:hint="eastAsia"/>
          <w:sz w:val="24"/>
        </w:rPr>
        <w:t>疾病∶纵隔气肿、</w:t>
      </w:r>
      <w:proofErr w:type="gramStart"/>
      <w:r>
        <w:rPr>
          <w:rFonts w:ascii="微软雅黑" w:eastAsia="微软雅黑" w:hAnsi="微软雅黑" w:cs="微软雅黑" w:hint="eastAsia"/>
          <w:sz w:val="24"/>
        </w:rPr>
        <w:t>纵隔</w:t>
      </w:r>
      <w:proofErr w:type="gramEnd"/>
      <w:r>
        <w:rPr>
          <w:rFonts w:ascii="微软雅黑" w:eastAsia="微软雅黑" w:hAnsi="微软雅黑" w:cs="微软雅黑" w:hint="eastAsia"/>
          <w:sz w:val="24"/>
        </w:rPr>
        <w:t>肿瘤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腹部疾病︰肝脓肿、胆囊炎、胆石症、膈下脓肿等。</w:t>
      </w:r>
    </w:p>
    <w:p w14:paraId="756D84F2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胸痛的问诊要点</w:t>
      </w:r>
    </w:p>
    <w:p w14:paraId="05921CB2" w14:textId="77777777" w:rsidR="008F3E6C" w:rsidRDefault="00920891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发病年龄与病史。</w:t>
      </w:r>
    </w:p>
    <w:p w14:paraId="516397FA" w14:textId="77777777" w:rsidR="008F3E6C" w:rsidRDefault="00920891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胸痛的部位︰</w:t>
      </w:r>
      <w:r>
        <w:rPr>
          <w:rFonts w:ascii="微软雅黑" w:eastAsia="微软雅黑" w:hAnsi="微软雅黑" w:cs="微软雅黑" w:hint="eastAsia"/>
          <w:color w:val="FF0000"/>
          <w:sz w:val="24"/>
        </w:rPr>
        <w:t>胸壁疾病</w:t>
      </w:r>
      <w:r>
        <w:rPr>
          <w:rFonts w:ascii="微软雅黑" w:eastAsia="微软雅黑" w:hAnsi="微软雅黑" w:cs="微软雅黑" w:hint="eastAsia"/>
          <w:sz w:val="24"/>
        </w:rPr>
        <w:t>所致的胸痛常</w:t>
      </w:r>
      <w:r>
        <w:rPr>
          <w:rFonts w:ascii="微软雅黑" w:eastAsia="微软雅黑" w:hAnsi="微软雅黑" w:cs="微软雅黑" w:hint="eastAsia"/>
          <w:color w:val="FF0000"/>
          <w:sz w:val="24"/>
        </w:rPr>
        <w:t>固定</w:t>
      </w:r>
      <w:r>
        <w:rPr>
          <w:rFonts w:ascii="微软雅黑" w:eastAsia="微软雅黑" w:hAnsi="微软雅黑" w:cs="微软雅黑" w:hint="eastAsia"/>
          <w:sz w:val="24"/>
        </w:rPr>
        <w:t>于病变部位，局部常有</w:t>
      </w:r>
      <w:r>
        <w:rPr>
          <w:rFonts w:ascii="微软雅黑" w:eastAsia="微软雅黑" w:hAnsi="微软雅黑" w:cs="微软雅黑" w:hint="eastAsia"/>
          <w:color w:val="FF0000"/>
          <w:sz w:val="24"/>
        </w:rPr>
        <w:t>压痛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胸壁皮</w:t>
      </w:r>
      <w:r>
        <w:rPr>
          <w:rFonts w:ascii="微软雅黑" w:eastAsia="微软雅黑" w:hAnsi="微软雅黑" w:cs="微软雅黑" w:hint="eastAsia"/>
          <w:sz w:val="24"/>
        </w:rPr>
        <w:lastRenderedPageBreak/>
        <w:t>肤炎症在罹患处皮肤伴有红、肿、热等改变。</w:t>
      </w:r>
    </w:p>
    <w:p w14:paraId="74CA3E50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带状疱疹</w:t>
      </w:r>
      <w:r>
        <w:rPr>
          <w:rFonts w:ascii="微软雅黑" w:eastAsia="微软雅黑" w:hAnsi="微软雅黑" w:cs="微软雅黑" w:hint="eastAsia"/>
          <w:sz w:val="24"/>
        </w:rPr>
        <w:t>是成簇的水疱</w:t>
      </w:r>
      <w:r>
        <w:rPr>
          <w:rFonts w:ascii="微软雅黑" w:eastAsia="微软雅黑" w:hAnsi="微软雅黑" w:cs="微软雅黑" w:hint="eastAsia"/>
          <w:color w:val="FF0000"/>
          <w:sz w:val="24"/>
        </w:rPr>
        <w:t>沿一侧肋间神经分布</w:t>
      </w:r>
      <w:r>
        <w:rPr>
          <w:rFonts w:ascii="微软雅黑" w:eastAsia="微软雅黑" w:hAnsi="微软雅黑" w:cs="微软雅黑" w:hint="eastAsia"/>
          <w:sz w:val="24"/>
        </w:rPr>
        <w:t>伴胸痛，</w:t>
      </w:r>
      <w:r>
        <w:rPr>
          <w:rFonts w:ascii="微软雅黑" w:eastAsia="微软雅黑" w:hAnsi="微软雅黑" w:cs="微软雅黑" w:hint="eastAsia"/>
          <w:sz w:val="24"/>
        </w:rPr>
        <w:t>疱疹</w:t>
      </w:r>
      <w:r>
        <w:rPr>
          <w:rFonts w:ascii="微软雅黑" w:eastAsia="微软雅黑" w:hAnsi="微软雅黑" w:cs="微软雅黑" w:hint="eastAsia"/>
          <w:color w:val="FF0000"/>
          <w:sz w:val="24"/>
        </w:rPr>
        <w:t>不超过体表正中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线。</w:t>
      </w:r>
    </w:p>
    <w:p w14:paraId="0DC583DE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( 2)</w:t>
      </w:r>
      <w:r>
        <w:rPr>
          <w:rFonts w:ascii="微软雅黑" w:eastAsia="微软雅黑" w:hAnsi="微软雅黑" w:cs="微软雅黑" w:hint="eastAsia"/>
          <w:sz w:val="24"/>
        </w:rPr>
        <w:t>非化脓性肋软骨炎多侵犯第</w:t>
      </w: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肋软骨，患部隆起，但局部皮肤正常，有压痛。</w:t>
      </w:r>
    </w:p>
    <w:p w14:paraId="6D60986A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( 3)</w:t>
      </w:r>
      <w:r>
        <w:rPr>
          <w:rFonts w:ascii="微软雅黑" w:eastAsia="微软雅黑" w:hAnsi="微软雅黑" w:cs="微软雅黑" w:hint="eastAsia"/>
          <w:color w:val="FF0000"/>
          <w:sz w:val="24"/>
        </w:rPr>
        <w:t>心绞痛</w:t>
      </w:r>
      <w:r>
        <w:rPr>
          <w:rFonts w:ascii="微软雅黑" w:eastAsia="微软雅黑" w:hAnsi="微软雅黑" w:cs="微软雅黑" w:hint="eastAsia"/>
          <w:sz w:val="24"/>
        </w:rPr>
        <w:t>与急性</w:t>
      </w:r>
      <w:r>
        <w:rPr>
          <w:rFonts w:ascii="微软雅黑" w:eastAsia="微软雅黑" w:hAnsi="微软雅黑" w:cs="微软雅黑" w:hint="eastAsia"/>
          <w:color w:val="FF0000"/>
          <w:sz w:val="24"/>
        </w:rPr>
        <w:t>心肌梗死</w:t>
      </w:r>
      <w:r>
        <w:rPr>
          <w:rFonts w:ascii="微软雅黑" w:eastAsia="微软雅黑" w:hAnsi="微软雅黑" w:cs="微软雅黑" w:hint="eastAsia"/>
          <w:sz w:val="24"/>
        </w:rPr>
        <w:t>的疼痛常位于</w:t>
      </w:r>
      <w:r>
        <w:rPr>
          <w:rFonts w:ascii="微软雅黑" w:eastAsia="微软雅黑" w:hAnsi="微软雅黑" w:cs="微软雅黑" w:hint="eastAsia"/>
          <w:color w:val="FF0000"/>
          <w:sz w:val="24"/>
        </w:rPr>
        <w:t>胸骨后或心前区</w:t>
      </w:r>
      <w:r>
        <w:rPr>
          <w:rFonts w:ascii="微软雅黑" w:eastAsia="微软雅黑" w:hAnsi="微软雅黑" w:cs="微软雅黑" w:hint="eastAsia"/>
          <w:sz w:val="24"/>
        </w:rPr>
        <w:t>，疼痛常</w:t>
      </w:r>
      <w:r>
        <w:rPr>
          <w:rFonts w:ascii="微软雅黑" w:eastAsia="微软雅黑" w:hAnsi="微软雅黑" w:cs="微软雅黑" w:hint="eastAsia"/>
          <w:color w:val="FF0000"/>
          <w:sz w:val="24"/>
        </w:rPr>
        <w:t>牵涉至左</w:t>
      </w:r>
      <w:r>
        <w:rPr>
          <w:rFonts w:ascii="微软雅黑" w:eastAsia="微软雅黑" w:hAnsi="微软雅黑" w:cs="微软雅黑" w:hint="eastAsia"/>
          <w:sz w:val="24"/>
        </w:rPr>
        <w:t>肩背、左臂内侧达无名指及小指。食管、膈和</w:t>
      </w:r>
      <w:proofErr w:type="gramStart"/>
      <w:r>
        <w:rPr>
          <w:rFonts w:ascii="微软雅黑" w:eastAsia="微软雅黑" w:hAnsi="微软雅黑" w:cs="微软雅黑" w:hint="eastAsia"/>
          <w:sz w:val="24"/>
        </w:rPr>
        <w:t>纵隔</w:t>
      </w:r>
      <w:proofErr w:type="gramEnd"/>
      <w:r>
        <w:rPr>
          <w:rFonts w:ascii="微软雅黑" w:eastAsia="微软雅黑" w:hAnsi="微软雅黑" w:cs="微软雅黑" w:hint="eastAsia"/>
          <w:sz w:val="24"/>
        </w:rPr>
        <w:t>肿瘤的疼痛也位于胸骨后，常伴进食或吞咽时加重。</w:t>
      </w:r>
    </w:p>
    <w:p w14:paraId="2DC40043" w14:textId="77777777" w:rsidR="008F3E6C" w:rsidRDefault="00920891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胸痛的性质</w:t>
      </w:r>
    </w:p>
    <w:p w14:paraId="534AD797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noProof/>
        </w:rPr>
        <w:drawing>
          <wp:inline distT="0" distB="0" distL="114300" distR="114300" wp14:anchorId="6EAB7D2A" wp14:editId="43ED9D88">
            <wp:extent cx="4543425" cy="2295525"/>
            <wp:effectExtent l="0" t="0" r="9525" b="9525"/>
            <wp:docPr id="4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A01B" w14:textId="77777777" w:rsidR="008F3E6C" w:rsidRDefault="00920891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胸痛持续时间</w:t>
      </w:r>
    </w:p>
    <w:p w14:paraId="4C342D5C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平滑肌痉挛或血管狭窄缺血所致疼痛——阵发性</w:t>
      </w:r>
      <w:r>
        <w:rPr>
          <w:rFonts w:ascii="微软雅黑" w:eastAsia="微软雅黑" w:hAnsi="微软雅黑" w:cs="微软雅黑" w:hint="eastAsia"/>
          <w:sz w:val="24"/>
        </w:rPr>
        <w:t>;</w:t>
      </w:r>
    </w:p>
    <w:p w14:paraId="08BCFE83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心绞痛</w:t>
      </w:r>
      <w:r>
        <w:rPr>
          <w:rFonts w:ascii="微软雅黑" w:eastAsia="微软雅黑" w:hAnsi="微软雅黑" w:cs="微软雅黑" w:hint="eastAsia"/>
          <w:sz w:val="24"/>
        </w:rPr>
        <w:t>——发作时间</w:t>
      </w:r>
      <w:r>
        <w:rPr>
          <w:rFonts w:ascii="微软雅黑" w:eastAsia="微软雅黑" w:hAnsi="微软雅黑" w:cs="微软雅黑" w:hint="eastAsia"/>
          <w:color w:val="FF0000"/>
          <w:sz w:val="24"/>
        </w:rPr>
        <w:t>短</w:t>
      </w:r>
      <w:r>
        <w:rPr>
          <w:rFonts w:ascii="微软雅黑" w:eastAsia="微软雅黑" w:hAnsi="微软雅黑" w:cs="微软雅黑" w:hint="eastAsia"/>
          <w:sz w:val="24"/>
        </w:rPr>
        <w:t>暂</w:t>
      </w:r>
      <w:r>
        <w:rPr>
          <w:rFonts w:ascii="微软雅黑" w:eastAsia="微软雅黑" w:hAnsi="微软雅黑" w:cs="微软雅黑" w:hint="eastAsia"/>
          <w:sz w:val="24"/>
        </w:rPr>
        <w:t>;</w:t>
      </w:r>
    </w:p>
    <w:p w14:paraId="557CA422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心肌梗死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疼痛持续时间</w:t>
      </w:r>
      <w:r>
        <w:rPr>
          <w:rFonts w:ascii="微软雅黑" w:eastAsia="微软雅黑" w:hAnsi="微软雅黑" w:cs="微软雅黑" w:hint="eastAsia"/>
          <w:color w:val="FF0000"/>
          <w:sz w:val="24"/>
        </w:rPr>
        <w:t>长</w:t>
      </w:r>
      <w:r>
        <w:rPr>
          <w:rFonts w:ascii="微软雅黑" w:eastAsia="微软雅黑" w:hAnsi="微软雅黑" w:cs="微软雅黑" w:hint="eastAsia"/>
          <w:sz w:val="24"/>
        </w:rPr>
        <w:t>且不易缓解</w:t>
      </w:r>
      <w:r>
        <w:rPr>
          <w:rFonts w:ascii="微软雅黑" w:eastAsia="微软雅黑" w:hAnsi="微软雅黑" w:cs="微软雅黑" w:hint="eastAsia"/>
          <w:sz w:val="24"/>
        </w:rPr>
        <w:t>;</w:t>
      </w:r>
    </w:p>
    <w:p w14:paraId="29B17D33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炎症、肿瘤、栓塞或梗死所致疼痛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持续性。</w:t>
      </w:r>
    </w:p>
    <w:p w14:paraId="191CE6FF" w14:textId="77777777" w:rsidR="008F3E6C" w:rsidRDefault="00920891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胸痛的诱因与缓解因素</w:t>
      </w:r>
    </w:p>
    <w:p w14:paraId="04D67379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(1 )</w:t>
      </w:r>
      <w:r>
        <w:rPr>
          <w:rFonts w:ascii="微软雅黑" w:eastAsia="微软雅黑" w:hAnsi="微软雅黑" w:cs="微软雅黑" w:hint="eastAsia"/>
          <w:color w:val="FF0000"/>
          <w:sz w:val="24"/>
        </w:rPr>
        <w:t>心绞痛</w:t>
      </w:r>
      <w:r>
        <w:rPr>
          <w:rFonts w:ascii="微软雅黑" w:eastAsia="微软雅黑" w:hAnsi="微软雅黑" w:cs="微软雅黑" w:hint="eastAsia"/>
          <w:sz w:val="24"/>
        </w:rPr>
        <w:t>常因</w:t>
      </w:r>
      <w:r>
        <w:rPr>
          <w:rFonts w:ascii="微软雅黑" w:eastAsia="微软雅黑" w:hAnsi="微软雅黑" w:cs="微软雅黑" w:hint="eastAsia"/>
          <w:color w:val="FF0000"/>
          <w:sz w:val="24"/>
        </w:rPr>
        <w:t>劳累、体力活动或精神紧张</w:t>
      </w:r>
      <w:r>
        <w:rPr>
          <w:rFonts w:ascii="微软雅黑" w:eastAsia="微软雅黑" w:hAnsi="微软雅黑" w:cs="微软雅黑" w:hint="eastAsia"/>
          <w:sz w:val="24"/>
        </w:rPr>
        <w:t>而诱发，含服</w:t>
      </w:r>
      <w:r>
        <w:rPr>
          <w:rFonts w:ascii="微软雅黑" w:eastAsia="微软雅黑" w:hAnsi="微软雅黑" w:cs="微软雅黑" w:hint="eastAsia"/>
          <w:color w:val="FF0000"/>
          <w:sz w:val="24"/>
        </w:rPr>
        <w:t>硝酸甘油</w:t>
      </w:r>
      <w:r>
        <w:rPr>
          <w:rFonts w:ascii="微软雅黑" w:eastAsia="微软雅黑" w:hAnsi="微软雅黑" w:cs="微软雅黑" w:hint="eastAsia"/>
          <w:sz w:val="24"/>
        </w:rPr>
        <w:t>可</w:t>
      </w:r>
      <w:r>
        <w:rPr>
          <w:rFonts w:ascii="微软雅黑" w:eastAsia="微软雅黑" w:hAnsi="微软雅黑" w:cs="微软雅黑" w:hint="eastAsia"/>
          <w:color w:val="FF0000"/>
          <w:sz w:val="24"/>
        </w:rPr>
        <w:t>迅速缓解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lastRenderedPageBreak/>
        <w:t>而对</w:t>
      </w:r>
      <w:r>
        <w:rPr>
          <w:rFonts w:ascii="微软雅黑" w:eastAsia="微软雅黑" w:hAnsi="微软雅黑" w:cs="微软雅黑" w:hint="eastAsia"/>
          <w:color w:val="FF0000"/>
          <w:sz w:val="24"/>
        </w:rPr>
        <w:t>心肌梗死</w:t>
      </w:r>
      <w:r>
        <w:rPr>
          <w:rFonts w:ascii="微软雅黑" w:eastAsia="微软雅黑" w:hAnsi="微软雅黑" w:cs="微软雅黑" w:hint="eastAsia"/>
          <w:sz w:val="24"/>
        </w:rPr>
        <w:t>的胸痛则</w:t>
      </w:r>
      <w:r>
        <w:rPr>
          <w:rFonts w:ascii="微软雅黑" w:eastAsia="微软雅黑" w:hAnsi="微软雅黑" w:cs="微软雅黑" w:hint="eastAsia"/>
          <w:color w:val="FF0000"/>
          <w:sz w:val="24"/>
        </w:rPr>
        <w:t>无效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32188A3A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color w:val="FF0000"/>
          <w:sz w:val="24"/>
        </w:rPr>
        <w:t>心脏神经症</w:t>
      </w:r>
      <w:r>
        <w:rPr>
          <w:rFonts w:ascii="微软雅黑" w:eastAsia="微软雅黑" w:hAnsi="微软雅黑" w:cs="微软雅黑" w:hint="eastAsia"/>
          <w:sz w:val="24"/>
        </w:rPr>
        <w:t>的胸痛在体力</w:t>
      </w:r>
      <w:r>
        <w:rPr>
          <w:rFonts w:ascii="微软雅黑" w:eastAsia="微软雅黑" w:hAnsi="微软雅黑" w:cs="微软雅黑" w:hint="eastAsia"/>
          <w:color w:val="FF0000"/>
          <w:sz w:val="24"/>
        </w:rPr>
        <w:t>活动后</w:t>
      </w:r>
      <w:r>
        <w:rPr>
          <w:rFonts w:ascii="微软雅黑" w:eastAsia="微软雅黑" w:hAnsi="微软雅黑" w:cs="微软雅黑" w:hint="eastAsia"/>
          <w:sz w:val="24"/>
        </w:rPr>
        <w:t>反而</w:t>
      </w:r>
      <w:r>
        <w:rPr>
          <w:rFonts w:ascii="微软雅黑" w:eastAsia="微软雅黑" w:hAnsi="微软雅黑" w:cs="微软雅黑" w:hint="eastAsia"/>
          <w:color w:val="FF0000"/>
          <w:sz w:val="24"/>
        </w:rPr>
        <w:t>减轻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727B9F6B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(3)</w:t>
      </w:r>
      <w:r>
        <w:rPr>
          <w:rFonts w:ascii="微软雅黑" w:eastAsia="微软雅黑" w:hAnsi="微软雅黑" w:cs="微软雅黑" w:hint="eastAsia"/>
          <w:color w:val="FF0000"/>
          <w:sz w:val="24"/>
        </w:rPr>
        <w:t>反流性食管炎</w:t>
      </w:r>
      <w:r>
        <w:rPr>
          <w:rFonts w:ascii="微软雅黑" w:eastAsia="微软雅黑" w:hAnsi="微软雅黑" w:cs="微软雅黑" w:hint="eastAsia"/>
          <w:sz w:val="24"/>
        </w:rPr>
        <w:t>的胸骨后烧灼痛在服用</w:t>
      </w:r>
      <w:r>
        <w:rPr>
          <w:rFonts w:ascii="微软雅黑" w:eastAsia="微软雅黑" w:hAnsi="微软雅黑" w:cs="微软雅黑" w:hint="eastAsia"/>
          <w:color w:val="FF0000"/>
          <w:sz w:val="24"/>
        </w:rPr>
        <w:t>抗酸剂后减轻</w:t>
      </w:r>
      <w:r>
        <w:rPr>
          <w:rFonts w:ascii="微软雅黑" w:eastAsia="微软雅黑" w:hAnsi="微软雅黑" w:cs="微软雅黑" w:hint="eastAsia"/>
          <w:sz w:val="24"/>
        </w:rPr>
        <w:t>或消失。</w:t>
      </w:r>
    </w:p>
    <w:p w14:paraId="0B9FCF99" w14:textId="77777777" w:rsidR="008F3E6C" w:rsidRDefault="0092089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心绞痛与心肌梗死鉴别相同点</w:t>
      </w:r>
      <w:r>
        <w:rPr>
          <w:rFonts w:ascii="微软雅黑" w:eastAsia="微软雅黑" w:hAnsi="微软雅黑" w:cs="微软雅黑" w:hint="eastAsia"/>
          <w:b/>
          <w:bCs/>
          <w:sz w:val="24"/>
        </w:rPr>
        <w:t>:</w:t>
      </w:r>
    </w:p>
    <w:p w14:paraId="0CEBE0A6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、疼痛区域均为</w:t>
      </w:r>
      <w:r>
        <w:rPr>
          <w:rFonts w:ascii="微软雅黑" w:eastAsia="微软雅黑" w:hAnsi="微软雅黑" w:cs="微软雅黑" w:hint="eastAsia"/>
          <w:color w:val="FF0000"/>
          <w:sz w:val="24"/>
        </w:rPr>
        <w:t>胸骨后或心前区</w:t>
      </w:r>
      <w:r>
        <w:rPr>
          <w:rFonts w:ascii="微软雅黑" w:eastAsia="微软雅黑" w:hAnsi="微软雅黑" w:cs="微软雅黑" w:hint="eastAsia"/>
          <w:sz w:val="24"/>
        </w:rPr>
        <w:t>，可向</w:t>
      </w:r>
      <w:r>
        <w:rPr>
          <w:rFonts w:ascii="微软雅黑" w:eastAsia="微软雅黑" w:hAnsi="微软雅黑" w:cs="微软雅黑" w:hint="eastAsia"/>
          <w:color w:val="FF0000"/>
          <w:sz w:val="24"/>
        </w:rPr>
        <w:t>左侧放射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015FF65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、均可由情绪激动、劳累及体力活动诱发。</w:t>
      </w:r>
    </w:p>
    <w:p w14:paraId="76F39D48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不同点</w:t>
      </w:r>
      <w:r>
        <w:rPr>
          <w:rFonts w:ascii="微软雅黑" w:eastAsia="微软雅黑" w:hAnsi="微软雅黑" w:cs="微软雅黑" w:hint="eastAsia"/>
          <w:sz w:val="24"/>
        </w:rPr>
        <w:t>:</w:t>
      </w:r>
    </w:p>
    <w:p w14:paraId="7AE5B9F4" w14:textId="77777777" w:rsidR="008F3E6C" w:rsidRDefault="00920891">
      <w:r>
        <w:rPr>
          <w:noProof/>
        </w:rPr>
        <w:drawing>
          <wp:inline distT="0" distB="0" distL="114300" distR="114300" wp14:anchorId="0DC14C31" wp14:editId="4B94A8DA">
            <wp:extent cx="4105275" cy="1238250"/>
            <wp:effectExtent l="0" t="0" r="9525" b="0"/>
            <wp:docPr id="4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CDEF" w14:textId="77777777" w:rsidR="008F3E6C" w:rsidRDefault="0092089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第四节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腹痛</w:t>
      </w:r>
    </w:p>
    <w:p w14:paraId="77B8333F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腹痛的病因</w:t>
      </w:r>
    </w:p>
    <w:p w14:paraId="7092E787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腹部疾病</w:t>
      </w:r>
    </w:p>
    <w:p w14:paraId="4EC918C2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(1)</w:t>
      </w:r>
      <w:r>
        <w:rPr>
          <w:rFonts w:ascii="微软雅黑" w:eastAsia="微软雅黑" w:hAnsi="微软雅黑" w:cs="微软雅黑" w:hint="eastAsia"/>
          <w:color w:val="FF0000"/>
          <w:sz w:val="24"/>
        </w:rPr>
        <w:t>急性腹膜炎︰</w:t>
      </w:r>
      <w:r>
        <w:rPr>
          <w:rFonts w:ascii="微软雅黑" w:eastAsia="微软雅黑" w:hAnsi="微软雅黑" w:cs="微软雅黑" w:hint="eastAsia"/>
          <w:sz w:val="24"/>
        </w:rPr>
        <w:t>由胃、肠穿孔引起者最常见，伴有腹部</w:t>
      </w:r>
      <w:r>
        <w:rPr>
          <w:rFonts w:ascii="微软雅黑" w:eastAsia="微软雅黑" w:hAnsi="微软雅黑" w:cs="微软雅黑" w:hint="eastAsia"/>
          <w:color w:val="FF0000"/>
          <w:sz w:val="24"/>
        </w:rPr>
        <w:t>压痛、反跳痛、腹肌紧张</w:t>
      </w:r>
      <w:r>
        <w:rPr>
          <w:rFonts w:ascii="微软雅黑" w:eastAsia="微软雅黑" w:hAnsi="微软雅黑" w:cs="微软雅黑" w:hint="eastAsia"/>
          <w:sz w:val="24"/>
        </w:rPr>
        <w:t>、肠蠕动音减弱或消失。</w:t>
      </w:r>
    </w:p>
    <w:p w14:paraId="13C7A7EA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腹痛的问诊要点</w:t>
      </w:r>
    </w:p>
    <w:p w14:paraId="6D8182E3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病史及年龄</w:t>
      </w:r>
    </w:p>
    <w:p w14:paraId="1C87383A" w14:textId="77777777" w:rsidR="008F3E6C" w:rsidRDefault="00920891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⒉腹痛部位∶</w:t>
      </w:r>
      <w:r>
        <w:rPr>
          <w:rFonts w:ascii="微软雅黑" w:eastAsia="微软雅黑" w:hAnsi="微软雅黑" w:cs="微软雅黑" w:hint="eastAsia"/>
          <w:color w:val="FF0000"/>
          <w:sz w:val="24"/>
        </w:rPr>
        <w:t>疼痛最明显部位往往就是病变器官</w:t>
      </w:r>
    </w:p>
    <w:p w14:paraId="0A84C2FE" w14:textId="77777777" w:rsidR="008F3E6C" w:rsidRDefault="00920891">
      <w:r>
        <w:rPr>
          <w:noProof/>
        </w:rPr>
        <w:lastRenderedPageBreak/>
        <w:drawing>
          <wp:inline distT="0" distB="0" distL="114300" distR="114300" wp14:anchorId="211E7DC0" wp14:editId="29CAFE53">
            <wp:extent cx="4572000" cy="1628775"/>
            <wp:effectExtent l="0" t="0" r="0" b="9525"/>
            <wp:docPr id="4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4D69" w14:textId="77777777" w:rsidR="008F3E6C" w:rsidRDefault="00920891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腹痛的性质与程度</w:t>
      </w:r>
    </w:p>
    <w:p w14:paraId="0B5B8565" w14:textId="77777777" w:rsidR="008F3E6C" w:rsidRDefault="00920891">
      <w:r>
        <w:rPr>
          <w:noProof/>
        </w:rPr>
        <w:drawing>
          <wp:inline distT="0" distB="0" distL="114300" distR="114300" wp14:anchorId="6B8B8C3E" wp14:editId="63901B69">
            <wp:extent cx="4838700" cy="2333625"/>
            <wp:effectExtent l="0" t="0" r="0" b="9525"/>
            <wp:docPr id="4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93BC6" w14:textId="77777777" w:rsidR="008F3E6C" w:rsidRDefault="00920891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诱发、加重或缓解腹痛的因素</w:t>
      </w:r>
    </w:p>
    <w:p w14:paraId="5016EABA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(1)</w:t>
      </w:r>
      <w:r>
        <w:rPr>
          <w:rFonts w:ascii="微软雅黑" w:eastAsia="微软雅黑" w:hAnsi="微软雅黑" w:cs="微软雅黑" w:hint="eastAsia"/>
          <w:color w:val="FF0000"/>
          <w:sz w:val="24"/>
        </w:rPr>
        <w:t>胆囊炎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胆石症</w:t>
      </w:r>
      <w:r>
        <w:rPr>
          <w:rFonts w:ascii="微软雅黑" w:eastAsia="微软雅黑" w:hAnsi="微软雅黑" w:cs="微软雅黑" w:hint="eastAsia"/>
          <w:sz w:val="24"/>
        </w:rPr>
        <w:t>发作前——进食</w:t>
      </w:r>
      <w:r>
        <w:rPr>
          <w:rFonts w:ascii="微软雅黑" w:eastAsia="微软雅黑" w:hAnsi="微软雅黑" w:cs="微软雅黑" w:hint="eastAsia"/>
          <w:color w:val="FF0000"/>
          <w:sz w:val="24"/>
        </w:rPr>
        <w:t>油腻</w:t>
      </w:r>
      <w:r>
        <w:rPr>
          <w:rFonts w:ascii="微软雅黑" w:eastAsia="微软雅黑" w:hAnsi="微软雅黑" w:cs="微软雅黑" w:hint="eastAsia"/>
          <w:sz w:val="24"/>
        </w:rPr>
        <w:t>食物史。</w:t>
      </w:r>
    </w:p>
    <w:p w14:paraId="1A37CC92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color w:val="FF0000"/>
          <w:sz w:val="24"/>
        </w:rPr>
        <w:t>急性胰腺炎</w:t>
      </w:r>
      <w:r>
        <w:rPr>
          <w:rFonts w:ascii="微软雅黑" w:eastAsia="微软雅黑" w:hAnsi="微软雅黑" w:cs="微软雅黑" w:hint="eastAsia"/>
          <w:sz w:val="24"/>
        </w:rPr>
        <w:t>发作前——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暴饮暴食、酗酒史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69AFBF33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(3)</w:t>
      </w:r>
      <w:r>
        <w:rPr>
          <w:rFonts w:ascii="微软雅黑" w:eastAsia="微软雅黑" w:hAnsi="微软雅黑" w:cs="微软雅黑" w:hint="eastAsia"/>
          <w:sz w:val="24"/>
        </w:rPr>
        <w:t>服碱性药缓解者——十二指肠溃疡。</w:t>
      </w:r>
    </w:p>
    <w:p w14:paraId="1646F048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(4)</w:t>
      </w:r>
      <w:r>
        <w:rPr>
          <w:rFonts w:ascii="微软雅黑" w:eastAsia="微软雅黑" w:hAnsi="微软雅黑" w:cs="微软雅黑" w:hint="eastAsia"/>
          <w:sz w:val="24"/>
        </w:rPr>
        <w:t>肠炎引起的腹痛——排便后减轻，肠梗阻引起的腹痛——呕吐或排气后缓解。</w:t>
      </w:r>
    </w:p>
    <w:p w14:paraId="3A7CAB16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腹痛的伴随症状</w:t>
      </w:r>
    </w:p>
    <w:p w14:paraId="5BBC35EB" w14:textId="77777777" w:rsidR="008F3E6C" w:rsidRDefault="00920891">
      <w:r>
        <w:rPr>
          <w:noProof/>
        </w:rPr>
        <w:lastRenderedPageBreak/>
        <w:drawing>
          <wp:inline distT="0" distB="0" distL="114300" distR="114300" wp14:anchorId="2A7872C6" wp14:editId="69D7D16C">
            <wp:extent cx="4886325" cy="2162175"/>
            <wp:effectExtent l="0" t="0" r="9525" b="9525"/>
            <wp:docPr id="5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D6AC9" w14:textId="77777777" w:rsidR="008F3E6C" w:rsidRDefault="0092089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肠梗阻分类</w:t>
      </w:r>
    </w:p>
    <w:p w14:paraId="26A688DF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●按病因分类</w:t>
      </w:r>
    </w:p>
    <w:p w14:paraId="5DDDA369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( 1)</w:t>
      </w:r>
      <w:r>
        <w:rPr>
          <w:rFonts w:ascii="微软雅黑" w:eastAsia="微软雅黑" w:hAnsi="微软雅黑" w:cs="微软雅黑" w:hint="eastAsia"/>
          <w:sz w:val="24"/>
        </w:rPr>
        <w:t>机械性肠梗阻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临床上最常见，是由于肠内、肠壁和肠外各种不同机械性因素引起的肠内容通过障碍。</w:t>
      </w:r>
    </w:p>
    <w:p w14:paraId="1AD2C92A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sz w:val="24"/>
        </w:rPr>
        <w:t>动力性肠梗阻∶是由于肠壁肌肉运动功能失调所致，并无肠腔狭窄，又可分为麻痹性和痉挛性两种。</w:t>
      </w:r>
    </w:p>
    <w:p w14:paraId="237C17D1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(3 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血运性肠梗阻︰是由于肠系膜血管内血栓形成，血管栓塞，引起肠管血液循环障碍，导致肠蠕动功能丧失，使肠内容</w:t>
      </w:r>
      <w:proofErr w:type="gramStart"/>
      <w:r>
        <w:rPr>
          <w:rFonts w:ascii="微软雅黑" w:eastAsia="微软雅黑" w:hAnsi="微软雅黑" w:cs="微软雅黑" w:hint="eastAsia"/>
          <w:sz w:val="24"/>
        </w:rPr>
        <w:t>物停止</w:t>
      </w:r>
      <w:proofErr w:type="gramEnd"/>
      <w:r>
        <w:rPr>
          <w:rFonts w:ascii="微软雅黑" w:eastAsia="微软雅黑" w:hAnsi="微软雅黑" w:cs="微软雅黑" w:hint="eastAsia"/>
          <w:sz w:val="24"/>
        </w:rPr>
        <w:t>运行。</w:t>
      </w:r>
    </w:p>
    <w:p w14:paraId="6AAA724F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●按肠壁血循环分类</w:t>
      </w:r>
    </w:p>
    <w:p w14:paraId="27F0222F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(1 )</w:t>
      </w:r>
      <w:r>
        <w:rPr>
          <w:rFonts w:ascii="微软雅黑" w:eastAsia="微软雅黑" w:hAnsi="微软雅黑" w:cs="微软雅黑" w:hint="eastAsia"/>
          <w:sz w:val="24"/>
        </w:rPr>
        <w:t>单纯性肠梗阻∶有肠梗阻存在而无肠管血循环障碍。</w:t>
      </w:r>
    </w:p>
    <w:p w14:paraId="425C249D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</w:t>
      </w:r>
      <w:r>
        <w:rPr>
          <w:rFonts w:ascii="微软雅黑" w:eastAsia="微软雅黑" w:hAnsi="微软雅黑" w:cs="微软雅黑" w:hint="eastAsia"/>
          <w:sz w:val="24"/>
        </w:rPr>
        <w:t>）绞窄性肠梗阻︰有肠梗阻存在同时发生肠壁血循环障碍，甚至肠管缺血坏死。</w:t>
      </w:r>
    </w:p>
    <w:p w14:paraId="63F57612" w14:textId="77777777" w:rsidR="008F3E6C" w:rsidRDefault="0092089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第五节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咳嗽与咯痰</w:t>
      </w:r>
    </w:p>
    <w:p w14:paraId="5ABF84FA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咳嗽与咯痰的问诊要点</w:t>
      </w:r>
    </w:p>
    <w:p w14:paraId="005D4F01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咳嗽的性质</w:t>
      </w:r>
    </w:p>
    <w:p w14:paraId="16AC8739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干性咳嗽</w:t>
      </w:r>
      <w:r>
        <w:rPr>
          <w:rFonts w:ascii="微软雅黑" w:eastAsia="微软雅黑" w:hAnsi="微软雅黑" w:cs="微软雅黑" w:hint="eastAsia"/>
          <w:sz w:val="24"/>
        </w:rPr>
        <w:t>∶见于急性咽喉炎、急性支气管炎初期、</w:t>
      </w:r>
      <w:r>
        <w:rPr>
          <w:rFonts w:ascii="微软雅黑" w:eastAsia="微软雅黑" w:hAnsi="微软雅黑" w:cs="微软雅黑" w:hint="eastAsia"/>
          <w:color w:val="FF0000"/>
          <w:sz w:val="24"/>
        </w:rPr>
        <w:t>气管受压、支气管异物、支气管肿瘤</w:t>
      </w:r>
      <w:r>
        <w:rPr>
          <w:rFonts w:ascii="微软雅黑" w:eastAsia="微软雅黑" w:hAnsi="微软雅黑" w:cs="微软雅黑" w:hint="eastAsia"/>
          <w:sz w:val="24"/>
        </w:rPr>
        <w:t>、胸膜炎、二尖瓣狭窄、肺癌等。</w:t>
      </w:r>
    </w:p>
    <w:p w14:paraId="73CC4F7A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</w:t>
      </w:r>
      <w:r>
        <w:rPr>
          <w:rFonts w:ascii="微软雅黑" w:eastAsia="微软雅黑" w:hAnsi="微软雅黑" w:cs="微软雅黑" w:hint="eastAsia"/>
          <w:sz w:val="24"/>
        </w:rPr>
        <w:t>）湿性咳嗽∶见于慢性支气管炎、支气管扩张症、肺炎、肺脓肿</w:t>
      </w:r>
      <w:r>
        <w:rPr>
          <w:rFonts w:ascii="微软雅黑" w:eastAsia="微软雅黑" w:hAnsi="微软雅黑" w:cs="微软雅黑" w:hint="eastAsia"/>
          <w:sz w:val="24"/>
        </w:rPr>
        <w:t>、空洞型肺。</w:t>
      </w:r>
      <w:r>
        <w:rPr>
          <w:rFonts w:ascii="微软雅黑" w:eastAsia="微软雅黑" w:hAnsi="微软雅黑" w:cs="微软雅黑" w:hint="eastAsia"/>
          <w:sz w:val="24"/>
        </w:rPr>
        <w:lastRenderedPageBreak/>
        <w:t>结核等。</w:t>
      </w:r>
    </w:p>
    <w:p w14:paraId="0011E541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咳嗽与咯痰的问诊要点</w:t>
      </w:r>
    </w:p>
    <w:p w14:paraId="4994A3E3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咳嗽的音色∶对提示诊断有一定意义。声音</w:t>
      </w:r>
      <w:r>
        <w:rPr>
          <w:rFonts w:ascii="微软雅黑" w:eastAsia="微软雅黑" w:hAnsi="微软雅黑" w:cs="微软雅黑" w:hint="eastAsia"/>
          <w:color w:val="FF0000"/>
          <w:sz w:val="24"/>
        </w:rPr>
        <w:t>嘶哑</w:t>
      </w:r>
      <w:r>
        <w:rPr>
          <w:rFonts w:ascii="微软雅黑" w:eastAsia="微软雅黑" w:hAnsi="微软雅黑" w:cs="微软雅黑" w:hint="eastAsia"/>
          <w:sz w:val="24"/>
        </w:rPr>
        <w:t>的咳嗽多见于</w:t>
      </w:r>
      <w:r>
        <w:rPr>
          <w:rFonts w:ascii="微软雅黑" w:eastAsia="微软雅黑" w:hAnsi="微软雅黑" w:cs="微软雅黑" w:hint="eastAsia"/>
          <w:color w:val="FF0000"/>
          <w:sz w:val="24"/>
        </w:rPr>
        <w:t>声带</w:t>
      </w:r>
      <w:r>
        <w:rPr>
          <w:rFonts w:ascii="微软雅黑" w:eastAsia="微软雅黑" w:hAnsi="微软雅黑" w:cs="微软雅黑" w:hint="eastAsia"/>
          <w:sz w:val="24"/>
        </w:rPr>
        <w:t>炎、</w:t>
      </w:r>
      <w:r>
        <w:rPr>
          <w:rFonts w:ascii="微软雅黑" w:eastAsia="微软雅黑" w:hAnsi="微软雅黑" w:cs="微软雅黑" w:hint="eastAsia"/>
          <w:color w:val="FF0000"/>
          <w:sz w:val="24"/>
        </w:rPr>
        <w:t>喉</w:t>
      </w:r>
      <w:r>
        <w:rPr>
          <w:rFonts w:ascii="微软雅黑" w:eastAsia="微软雅黑" w:hAnsi="微软雅黑" w:cs="微软雅黑" w:hint="eastAsia"/>
          <w:sz w:val="24"/>
        </w:rPr>
        <w:t>炎、喉癌，以及肺癌、扩张的左心房或主动脉瘤压迫喉返神经﹔</w:t>
      </w:r>
      <w:r>
        <w:rPr>
          <w:rFonts w:ascii="微软雅黑" w:eastAsia="微软雅黑" w:hAnsi="微软雅黑" w:cs="微软雅黑" w:hint="eastAsia"/>
          <w:color w:val="FF0000"/>
          <w:sz w:val="24"/>
        </w:rPr>
        <w:t>犬吠样</w:t>
      </w:r>
      <w:r>
        <w:rPr>
          <w:rFonts w:ascii="微软雅黑" w:eastAsia="微软雅黑" w:hAnsi="微软雅黑" w:cs="微软雅黑" w:hint="eastAsia"/>
          <w:sz w:val="24"/>
        </w:rPr>
        <w:t>咳嗽多见于</w:t>
      </w:r>
      <w:r>
        <w:rPr>
          <w:rFonts w:ascii="微软雅黑" w:eastAsia="微软雅黑" w:hAnsi="微软雅黑" w:cs="微软雅黑" w:hint="eastAsia"/>
          <w:color w:val="FF0000"/>
          <w:sz w:val="24"/>
        </w:rPr>
        <w:t>喉头炎症水肿</w:t>
      </w:r>
      <w:r>
        <w:rPr>
          <w:rFonts w:ascii="微软雅黑" w:eastAsia="微软雅黑" w:hAnsi="微软雅黑" w:cs="微软雅黑" w:hint="eastAsia"/>
          <w:sz w:val="24"/>
        </w:rPr>
        <w:t>或气管受压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带有</w:t>
      </w:r>
      <w:r>
        <w:rPr>
          <w:rFonts w:ascii="微软雅黑" w:eastAsia="微软雅黑" w:hAnsi="微软雅黑" w:cs="微软雅黑" w:hint="eastAsia"/>
          <w:color w:val="FF0000"/>
          <w:sz w:val="24"/>
        </w:rPr>
        <w:t>鸡鸣样</w:t>
      </w:r>
      <w:r>
        <w:rPr>
          <w:rFonts w:ascii="微软雅黑" w:eastAsia="微软雅黑" w:hAnsi="微软雅黑" w:cs="微软雅黑" w:hint="eastAsia"/>
          <w:sz w:val="24"/>
        </w:rPr>
        <w:t>吼声常见于</w:t>
      </w:r>
      <w:r>
        <w:rPr>
          <w:rFonts w:ascii="微软雅黑" w:eastAsia="微软雅黑" w:hAnsi="微软雅黑" w:cs="微软雅黑" w:hint="eastAsia"/>
          <w:color w:val="FF0000"/>
          <w:sz w:val="24"/>
        </w:rPr>
        <w:t>百日咳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color w:val="FF0000"/>
          <w:sz w:val="24"/>
        </w:rPr>
        <w:t>金属调</w:t>
      </w:r>
      <w:r>
        <w:rPr>
          <w:rFonts w:ascii="微软雅黑" w:eastAsia="微软雅黑" w:hAnsi="微软雅黑" w:cs="微软雅黑" w:hint="eastAsia"/>
          <w:sz w:val="24"/>
        </w:rPr>
        <w:t>的咳嗽可由于</w:t>
      </w:r>
      <w:proofErr w:type="gramStart"/>
      <w:r>
        <w:rPr>
          <w:rFonts w:ascii="微软雅黑" w:eastAsia="微软雅黑" w:hAnsi="微软雅黑" w:cs="微软雅黑" w:hint="eastAsia"/>
          <w:sz w:val="24"/>
        </w:rPr>
        <w:t>纵隔</w:t>
      </w:r>
      <w:proofErr w:type="gramEnd"/>
      <w:r>
        <w:rPr>
          <w:rFonts w:ascii="微软雅黑" w:eastAsia="微软雅黑" w:hAnsi="微软雅黑" w:cs="微软雅黑" w:hint="eastAsia"/>
          <w:color w:val="FF0000"/>
          <w:sz w:val="24"/>
        </w:rPr>
        <w:t>肿瘤</w:t>
      </w:r>
      <w:r>
        <w:rPr>
          <w:rFonts w:ascii="微软雅黑" w:eastAsia="微软雅黑" w:hAnsi="微软雅黑" w:cs="微软雅黑" w:hint="eastAsia"/>
          <w:sz w:val="24"/>
        </w:rPr>
        <w:t>或支气管癌等直接</w:t>
      </w:r>
      <w:r>
        <w:rPr>
          <w:rFonts w:ascii="微软雅黑" w:eastAsia="微软雅黑" w:hAnsi="微软雅黑" w:cs="微软雅黑" w:hint="eastAsia"/>
          <w:color w:val="FF0000"/>
          <w:sz w:val="24"/>
        </w:rPr>
        <w:t>压迫气管</w:t>
      </w:r>
      <w:r>
        <w:rPr>
          <w:rFonts w:ascii="微软雅黑" w:eastAsia="微软雅黑" w:hAnsi="微软雅黑" w:cs="微软雅黑" w:hint="eastAsia"/>
          <w:sz w:val="24"/>
        </w:rPr>
        <w:t>所致。</w:t>
      </w:r>
    </w:p>
    <w:p w14:paraId="66601AEC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4.</w:t>
      </w:r>
      <w:r>
        <w:rPr>
          <w:rFonts w:ascii="微软雅黑" w:eastAsia="微软雅黑" w:hAnsi="微软雅黑" w:cs="微软雅黑" w:hint="eastAsia"/>
          <w:sz w:val="24"/>
        </w:rPr>
        <w:t>痰的性质与量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痰的性质可分为黏液性、浆液性、脓性、黏液脓性、浆液血性、血性等。急性呼吸道炎症时痰量较少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支气管扩张、空洞型肺结核、肺脓肿等痰量常较多﹔</w:t>
      </w:r>
      <w:r>
        <w:rPr>
          <w:rFonts w:ascii="微软雅黑" w:eastAsia="微软雅黑" w:hAnsi="微软雅黑" w:cs="微软雅黑" w:hint="eastAsia"/>
          <w:color w:val="FF0000"/>
          <w:sz w:val="24"/>
        </w:rPr>
        <w:t>支气管扩张</w:t>
      </w:r>
      <w:r>
        <w:rPr>
          <w:rFonts w:ascii="微软雅黑" w:eastAsia="微软雅黑" w:hAnsi="微软雅黑" w:cs="微软雅黑" w:hint="eastAsia"/>
          <w:sz w:val="24"/>
        </w:rPr>
        <w:t>与</w:t>
      </w:r>
      <w:r>
        <w:rPr>
          <w:rFonts w:ascii="微软雅黑" w:eastAsia="微软雅黑" w:hAnsi="微软雅黑" w:cs="微软雅黑" w:hint="eastAsia"/>
          <w:color w:val="FF0000"/>
          <w:sz w:val="24"/>
        </w:rPr>
        <w:t>肺脓肿</w:t>
      </w:r>
      <w:r>
        <w:rPr>
          <w:rFonts w:ascii="微软雅黑" w:eastAsia="微软雅黑" w:hAnsi="微软雅黑" w:cs="微软雅黑" w:hint="eastAsia"/>
          <w:sz w:val="24"/>
        </w:rPr>
        <w:t>患者痰量多时，痰可出现</w:t>
      </w:r>
      <w:r>
        <w:rPr>
          <w:rFonts w:ascii="微软雅黑" w:eastAsia="微软雅黑" w:hAnsi="微软雅黑" w:cs="微软雅黑" w:hint="eastAsia"/>
          <w:color w:val="FF0000"/>
          <w:sz w:val="24"/>
        </w:rPr>
        <w:t>分层现象</w:t>
      </w:r>
      <w:r>
        <w:rPr>
          <w:rFonts w:ascii="微软雅黑" w:eastAsia="微软雅黑" w:hAnsi="微软雅黑" w:cs="微软雅黑" w:hint="eastAsia"/>
          <w:sz w:val="24"/>
        </w:rPr>
        <w:t>︰上层为泡沫，中层为浆液或浆液脓性，下层为坏死性物质。</w:t>
      </w:r>
      <w:r>
        <w:rPr>
          <w:rFonts w:ascii="微软雅黑" w:eastAsia="微软雅黑" w:hAnsi="微软雅黑" w:cs="微软雅黑" w:hint="eastAsia"/>
          <w:color w:val="FF0000"/>
          <w:sz w:val="24"/>
        </w:rPr>
        <w:t>大叶性肺炎</w:t>
      </w:r>
      <w:r>
        <w:rPr>
          <w:rFonts w:ascii="微软雅黑" w:eastAsia="微软雅黑" w:hAnsi="微软雅黑" w:cs="微软雅黑" w:hint="eastAsia"/>
          <w:sz w:val="24"/>
        </w:rPr>
        <w:t>咯吐</w:t>
      </w:r>
      <w:r>
        <w:rPr>
          <w:rFonts w:ascii="微软雅黑" w:eastAsia="微软雅黑" w:hAnsi="微软雅黑" w:cs="微软雅黑" w:hint="eastAsia"/>
          <w:color w:val="FF0000"/>
          <w:sz w:val="24"/>
        </w:rPr>
        <w:t>铁锈色痰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肺水肿</w:t>
      </w:r>
      <w:r>
        <w:rPr>
          <w:rFonts w:ascii="微软雅黑" w:eastAsia="微软雅黑" w:hAnsi="微软雅黑" w:cs="微软雅黑" w:hint="eastAsia"/>
          <w:sz w:val="24"/>
        </w:rPr>
        <w:t>时痰呈</w:t>
      </w:r>
      <w:r>
        <w:rPr>
          <w:rFonts w:ascii="微软雅黑" w:eastAsia="微软雅黑" w:hAnsi="微软雅黑" w:cs="微软雅黑" w:hint="eastAsia"/>
          <w:color w:val="FF0000"/>
          <w:sz w:val="24"/>
        </w:rPr>
        <w:t>粉红色泡沫状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0FF5C6F3" w14:textId="77777777" w:rsidR="008F3E6C" w:rsidRDefault="0092089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第六节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咯血</w:t>
      </w:r>
    </w:p>
    <w:p w14:paraId="62DE0B60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咯血的病因</w:t>
      </w:r>
    </w:p>
    <w:p w14:paraId="7B675D6E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支气管疾病︰常见于支气管扩张症、支气管肺癌、支气管内膜结核和慢性支气管炎等。</w:t>
      </w:r>
    </w:p>
    <w:p w14:paraId="477832F5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⒉</w:t>
      </w:r>
      <w:r>
        <w:rPr>
          <w:rFonts w:ascii="微软雅黑" w:eastAsia="微软雅黑" w:hAnsi="微软雅黑" w:cs="微软雅黑" w:hint="eastAsia"/>
          <w:sz w:val="24"/>
        </w:rPr>
        <w:t>.</w:t>
      </w:r>
      <w:r>
        <w:rPr>
          <w:rFonts w:ascii="微软雅黑" w:eastAsia="微软雅黑" w:hAnsi="微软雅黑" w:cs="微软雅黑" w:hint="eastAsia"/>
          <w:sz w:val="24"/>
        </w:rPr>
        <w:t>肺部疾病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如肺结核、肺炎链球菌性肺炎、肺脓肿等。</w:t>
      </w:r>
      <w:r>
        <w:rPr>
          <w:rFonts w:ascii="微软雅黑" w:eastAsia="微软雅黑" w:hAnsi="微软雅黑" w:cs="微软雅黑" w:hint="eastAsia"/>
          <w:color w:val="FF0000"/>
          <w:sz w:val="24"/>
        </w:rPr>
        <w:t>肺结核</w:t>
      </w:r>
      <w:r>
        <w:rPr>
          <w:rFonts w:ascii="微软雅黑" w:eastAsia="微软雅黑" w:hAnsi="微软雅黑" w:cs="微软雅黑" w:hint="eastAsia"/>
          <w:sz w:val="24"/>
        </w:rPr>
        <w:t>为我国</w:t>
      </w:r>
      <w:r>
        <w:rPr>
          <w:rFonts w:ascii="微软雅黑" w:eastAsia="微软雅黑" w:hAnsi="微软雅黑" w:cs="微软雅黑" w:hint="eastAsia"/>
          <w:color w:val="FF0000"/>
          <w:sz w:val="24"/>
        </w:rPr>
        <w:t>最常见</w:t>
      </w:r>
      <w:r>
        <w:rPr>
          <w:rFonts w:ascii="微软雅黑" w:eastAsia="微软雅黑" w:hAnsi="微软雅黑" w:cs="微软雅黑" w:hint="eastAsia"/>
          <w:sz w:val="24"/>
        </w:rPr>
        <w:t>的咯血原因。</w:t>
      </w:r>
    </w:p>
    <w:p w14:paraId="6947AD5B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3.</w:t>
      </w:r>
      <w:r>
        <w:rPr>
          <w:rFonts w:ascii="微软雅黑" w:eastAsia="微软雅黑" w:hAnsi="微软雅黑" w:cs="微软雅黑" w:hint="eastAsia"/>
          <w:sz w:val="24"/>
        </w:rPr>
        <w:t>心血管疾病∶如风湿性心脏病、二尖瓣狭窄所致的咯血等。</w:t>
      </w:r>
    </w:p>
    <w:p w14:paraId="7DD2596A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4.</w:t>
      </w:r>
      <w:r>
        <w:rPr>
          <w:rFonts w:ascii="微软雅黑" w:eastAsia="微软雅黑" w:hAnsi="微软雅黑" w:cs="微软雅黑" w:hint="eastAsia"/>
          <w:sz w:val="24"/>
        </w:rPr>
        <w:t>其他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如血小板减少性紫癜、白血病、血友病、肺出血型钩端螺旋体病、肾综合征出血热等。</w:t>
      </w:r>
    </w:p>
    <w:p w14:paraId="09BD4427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考点三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咯血的问诊要点及临床意义</w:t>
      </w:r>
    </w:p>
    <w:p w14:paraId="3CEC3D65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咯血的量及其性状</w:t>
      </w:r>
      <w:r>
        <w:rPr>
          <w:rFonts w:ascii="微软雅黑" w:eastAsia="微软雅黑" w:hAnsi="微软雅黑" w:cs="微软雅黑" w:hint="eastAsia"/>
          <w:sz w:val="24"/>
        </w:rPr>
        <w:t>:</w:t>
      </w:r>
    </w:p>
    <w:p w14:paraId="4DFC327E" w14:textId="77777777" w:rsidR="008F3E6C" w:rsidRDefault="00920891">
      <w:r>
        <w:rPr>
          <w:noProof/>
        </w:rPr>
        <w:lastRenderedPageBreak/>
        <w:drawing>
          <wp:inline distT="0" distB="0" distL="114300" distR="114300" wp14:anchorId="1789FE9E" wp14:editId="23F9B9D5">
            <wp:extent cx="4572000" cy="1762125"/>
            <wp:effectExtent l="0" t="0" r="0" b="9525"/>
            <wp:docPr id="5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EDB4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6690FBBD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63166A55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6DFA3590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32E5CABA" w14:textId="77777777" w:rsidR="008F3E6C" w:rsidRDefault="008F3E6C">
      <w:pPr>
        <w:rPr>
          <w:rFonts w:ascii="微软雅黑" w:eastAsia="微软雅黑" w:hAnsi="微软雅黑" w:cs="微软雅黑"/>
          <w:sz w:val="24"/>
        </w:rPr>
      </w:pPr>
    </w:p>
    <w:p w14:paraId="349F0D53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考点四</w:t>
      </w:r>
      <w:proofErr w:type="gramEnd"/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咯血与呕血的鉴别</w:t>
      </w:r>
    </w:p>
    <w:p w14:paraId="54CEF521" w14:textId="77777777" w:rsidR="008F3E6C" w:rsidRDefault="00920891">
      <w:r>
        <w:rPr>
          <w:noProof/>
        </w:rPr>
        <w:drawing>
          <wp:inline distT="0" distB="0" distL="114300" distR="114300" wp14:anchorId="3E5AF054" wp14:editId="41C29916">
            <wp:extent cx="4733925" cy="1762125"/>
            <wp:effectExtent l="0" t="0" r="9525" b="9525"/>
            <wp:docPr id="5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ED3DF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门脉高压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4232E688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大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脾大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14:paraId="35C2C50D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水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腹水</w:t>
      </w:r>
    </w:p>
    <w:p w14:paraId="0C0E4ECE" w14:textId="77777777" w:rsidR="008F3E6C" w:rsidRDefault="0092089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成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002060"/>
          <w:sz w:val="24"/>
        </w:rPr>
        <w:t>食管胃底静脉</w:t>
      </w:r>
      <w:r>
        <w:rPr>
          <w:rFonts w:ascii="微软雅黑" w:eastAsia="微软雅黑" w:hAnsi="微软雅黑" w:cs="微软雅黑" w:hint="eastAsia"/>
          <w:color w:val="002060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脐静脉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直肠下静脉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痔静脉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0616BCED" w14:textId="77777777" w:rsidR="008F3E6C" w:rsidRDefault="008F3E6C">
      <w:pPr>
        <w:rPr>
          <w:rFonts w:hint="eastAsia"/>
        </w:rPr>
      </w:pPr>
    </w:p>
    <w:p w14:paraId="315A8526" w14:textId="77777777" w:rsidR="008F3E6C" w:rsidRDefault="008F3E6C"/>
    <w:p w14:paraId="78B2CD5B" w14:textId="77777777" w:rsidR="008F3E6C" w:rsidRDefault="00920891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5B5811B5" wp14:editId="5CAC3B32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5667E353" wp14:editId="6A88D226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</w:t>
      </w:r>
      <w:r>
        <w:rPr>
          <w:noProof/>
        </w:rPr>
        <w:drawing>
          <wp:inline distT="0" distB="0" distL="0" distR="0" wp14:anchorId="1DF2E455" wp14:editId="0A2E5345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</w:t>
      </w:r>
      <w:r>
        <w:rPr>
          <w:rFonts w:ascii="微软雅黑" w:eastAsia="微软雅黑" w:hAnsi="微软雅黑" w:cs="Times New Roman"/>
          <w:bCs/>
          <w:noProof/>
          <w:kern w:val="0"/>
          <w:szCs w:val="21"/>
        </w:rPr>
        <w:drawing>
          <wp:inline distT="0" distB="0" distL="0" distR="0" wp14:anchorId="2E3D2EFF" wp14:editId="7C40B790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D11FE" w14:textId="77777777" w:rsidR="008F3E6C" w:rsidRDefault="00920891">
      <w:pPr>
        <w:ind w:firstLineChars="100" w:firstLine="210"/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中医金鹰</w:t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中医王牌重读</w:t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中医王牌退费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课表公众号</w:t>
      </w:r>
    </w:p>
    <w:p w14:paraId="1F2839E2" w14:textId="77777777" w:rsidR="008F3E6C" w:rsidRDefault="00920891">
      <w:pPr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noProof/>
        </w:rPr>
        <w:drawing>
          <wp:inline distT="0" distB="0" distL="0" distR="0" wp14:anchorId="59CF01BA" wp14:editId="7582247E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1CBEF381" wp14:editId="64906DE8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 </w:t>
      </w:r>
      <w:r>
        <w:rPr>
          <w:noProof/>
        </w:rPr>
        <w:drawing>
          <wp:inline distT="0" distB="0" distL="0" distR="0" wp14:anchorId="13D55984" wp14:editId="7AD7D692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4946" w14:textId="77777777" w:rsidR="008F3E6C" w:rsidRDefault="00920891">
      <w:pPr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中西医金鹰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中西医王牌重读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中西医王牌退费</w:t>
      </w:r>
    </w:p>
    <w:p w14:paraId="14A4E8C9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15831F25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624E83CA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7922C2CE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459864A7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025A326A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594CB485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6EB62C01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5DC32377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223464DF" w14:textId="77777777" w:rsidR="008F3E6C" w:rsidRDefault="008F3E6C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sectPr w:rsidR="008F3E6C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99DE2" w14:textId="77777777" w:rsidR="00920891" w:rsidRDefault="00920891">
      <w:r>
        <w:separator/>
      </w:r>
    </w:p>
  </w:endnote>
  <w:endnote w:type="continuationSeparator" w:id="0">
    <w:p w14:paraId="382D65A7" w14:textId="77777777" w:rsidR="00920891" w:rsidRDefault="009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1C944" w14:textId="77777777" w:rsidR="008F3E6C" w:rsidRDefault="00920891">
    <w:pPr>
      <w:pStyle w:val="a4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EA573EE" wp14:editId="5C5D65D3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6182CF1" wp14:editId="6880D27E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直播笔记（直播习题）</w:t>
    </w:r>
    <w:r>
      <w:rPr>
        <w:rFonts w:hint="eastAsia"/>
      </w:rPr>
      <w:t xml:space="preserve">                                      </w:t>
    </w:r>
    <w:r>
      <w:rPr>
        <w:rFonts w:ascii="微软雅黑" w:eastAsia="微软雅黑" w:hAnsi="微软雅黑" w:hint="eastAsia"/>
      </w:rPr>
      <w:t xml:space="preserve"> </w:t>
    </w:r>
    <w:r>
      <w:rPr>
        <w:rFonts w:ascii="微软雅黑" w:eastAsia="微软雅黑" w:hAnsi="微软雅黑" w:hint="eastAsia"/>
      </w:rPr>
      <w:t>奋斗没有终点，任何时候都是一个起点</w:t>
    </w:r>
    <w:r>
      <w:rPr>
        <w:rFonts w:ascii="微软雅黑" w:eastAsia="微软雅黑" w:hAnsi="微软雅黑"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23491" w14:textId="77777777" w:rsidR="00920891" w:rsidRDefault="00920891">
      <w:r>
        <w:separator/>
      </w:r>
    </w:p>
  </w:footnote>
  <w:footnote w:type="continuationSeparator" w:id="0">
    <w:p w14:paraId="5C946CB6" w14:textId="77777777" w:rsidR="00920891" w:rsidRDefault="0092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E960" w14:textId="77777777" w:rsidR="008F3E6C" w:rsidRDefault="00920891">
    <w:pPr>
      <w:pStyle w:val="a4"/>
    </w:pPr>
    <w:r>
      <w:pict w14:anchorId="3A2313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92" o:spid="_x0000_s2049" type="#_x0000_t136" style="position:absolute;left:0;text-align:left;margin-left:0;margin-top:0;width:508.05pt;height:79.2pt;rotation:-45;z-index:-251657728;mso-position-horizontal:center;mso-position-horizontal-relative:margin;mso-position-vertical:center;mso-position-vertical-relative:margin;mso-width-relative:page;mso-height-relative:page" fillcolor="silver" stroked="f">
          <v:fill opacity="49807f"/>
          <v:textpath style="font-family:&quot;华文行楷&quot;" trim="t" fitpath="t" string="金英杰直播专属"/>
          <o:lock v:ext="edit" aspectratio="t"/>
          <w10:wrap anchorx="margin" anchory="margin"/>
        </v:shape>
      </w:pict>
    </w:r>
    <w:r>
      <w:rPr>
        <w:rFonts w:ascii="微软雅黑" w:eastAsia="微软雅黑" w:hAnsi="微软雅黑" w:hint="eastAsia"/>
      </w:rPr>
      <w:t>金英杰直播学院</w:t>
    </w:r>
    <w:r>
      <w:rPr>
        <w:rFonts w:ascii="微软雅黑" w:eastAsia="微软雅黑" w:hAnsi="微软雅黑" w:hint="eastAsia"/>
      </w:rPr>
      <w:t xml:space="preserve">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2A7E32"/>
    <w:multiLevelType w:val="singleLevel"/>
    <w:tmpl w:val="882A7E3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B241AE6"/>
    <w:multiLevelType w:val="singleLevel"/>
    <w:tmpl w:val="AB241AE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4428309"/>
    <w:multiLevelType w:val="singleLevel"/>
    <w:tmpl w:val="3442830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6F23C5F"/>
    <w:multiLevelType w:val="singleLevel"/>
    <w:tmpl w:val="66F23C5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8F3E6C"/>
    <w:rsid w:val="00903CB9"/>
    <w:rsid w:val="00920891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CA41A0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23933B1"/>
    <w:rsid w:val="08941356"/>
    <w:rsid w:val="09B012A6"/>
    <w:rsid w:val="0B883D21"/>
    <w:rsid w:val="0D0A2974"/>
    <w:rsid w:val="108A1211"/>
    <w:rsid w:val="11584904"/>
    <w:rsid w:val="15452C1B"/>
    <w:rsid w:val="18887C75"/>
    <w:rsid w:val="19203904"/>
    <w:rsid w:val="19CA1335"/>
    <w:rsid w:val="1C237148"/>
    <w:rsid w:val="1F0D7201"/>
    <w:rsid w:val="1FE41692"/>
    <w:rsid w:val="229609B0"/>
    <w:rsid w:val="251B69B1"/>
    <w:rsid w:val="27C31990"/>
    <w:rsid w:val="2A264291"/>
    <w:rsid w:val="2AFB391C"/>
    <w:rsid w:val="2D5E0818"/>
    <w:rsid w:val="2D944E6F"/>
    <w:rsid w:val="30BE4E7C"/>
    <w:rsid w:val="310D1B22"/>
    <w:rsid w:val="329E75FB"/>
    <w:rsid w:val="3361358C"/>
    <w:rsid w:val="35E8190D"/>
    <w:rsid w:val="36A67330"/>
    <w:rsid w:val="37C14C5C"/>
    <w:rsid w:val="3FE36BB6"/>
    <w:rsid w:val="427E5E78"/>
    <w:rsid w:val="43630002"/>
    <w:rsid w:val="49AF4B15"/>
    <w:rsid w:val="49D70613"/>
    <w:rsid w:val="4C364232"/>
    <w:rsid w:val="4D181872"/>
    <w:rsid w:val="4D1E729A"/>
    <w:rsid w:val="4E835B04"/>
    <w:rsid w:val="50D069F5"/>
    <w:rsid w:val="524C286E"/>
    <w:rsid w:val="53A10A14"/>
    <w:rsid w:val="558D327E"/>
    <w:rsid w:val="55DC6A04"/>
    <w:rsid w:val="598255E2"/>
    <w:rsid w:val="59A66158"/>
    <w:rsid w:val="5A9405FE"/>
    <w:rsid w:val="5C7D298A"/>
    <w:rsid w:val="61BD3D47"/>
    <w:rsid w:val="63F83FAD"/>
    <w:rsid w:val="649E7790"/>
    <w:rsid w:val="6506111D"/>
    <w:rsid w:val="66452876"/>
    <w:rsid w:val="68D77E3C"/>
    <w:rsid w:val="693475CD"/>
    <w:rsid w:val="6A3452D6"/>
    <w:rsid w:val="6BDD12AE"/>
    <w:rsid w:val="6D9A5011"/>
    <w:rsid w:val="71B40CB5"/>
    <w:rsid w:val="730205B7"/>
    <w:rsid w:val="75AD5EC5"/>
    <w:rsid w:val="75E50C7B"/>
    <w:rsid w:val="7AF94B9A"/>
    <w:rsid w:val="7D12522D"/>
    <w:rsid w:val="7F32644D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A0E464"/>
  <w15:docId w15:val="{65D36067-BA48-49B3-A11C-5D9D6F06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2636</Characters>
  <Application>Microsoft Office Word</Application>
  <DocSecurity>0</DocSecurity>
  <Lines>21</Lines>
  <Paragraphs>6</Paragraphs>
  <ScaleCrop>false</ScaleCrop>
  <Company>微软中国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46</cp:revision>
  <dcterms:created xsi:type="dcterms:W3CDTF">2014-10-29T12:08:00Z</dcterms:created>
  <dcterms:modified xsi:type="dcterms:W3CDTF">2021-01-13T01:23:00Z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