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bookmarkStart w:id="0" w:name="_GoBack"/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口腔颌面外科学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bookmarkEnd w:id="0"/>
    <w:tbl>
      <w:tblPr>
        <w:tblStyle w:val="8"/>
        <w:tblW w:w="5000" w:type="pct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4927"/>
        <w:gridCol w:w="19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4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单元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细目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一、口腔颌面外科基本知识及基本技术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1.口腔颌面外科病史记录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（1）入院病史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（2）门诊病史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（3）急诊病史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2.临床检查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（1）口腔检查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（2）颌面部检查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（3）颈部检查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（4）颞下颌关节检查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（5）唾液腺检查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3.辅助检查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（1）病理学检查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（2）影像学检查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（3）实验室检查：血、尿、粪常规，凝血功能（血浆凝血酶原时间、活化部分凝血活酶时间、血浆纤维蛋白原），血清电解质检查，血糖，血沉，肝功能，肾功能，乙型肝炎病毒免疫标志物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4.消毒和灭菌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（1）手术器械消毒和灭菌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（2）手术者消毒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（3）手术区消毒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5.手术基本操作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（1）操作步骤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（2）注意事项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6.创口处理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（1）创口分类、愈合及处理原则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（2）换药的基本原则、注意事项及换药技术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（3）绷带包扎的目的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（4）口腔颌面部常用绷带类型及应用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二、麻醉与镇痛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1.常用局部麻醉药物（普鲁卡因、利多卡因、布比卡因、阿替卡因和丁卡因）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（1）临床药理学特点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（2）局麻药液中加入血管收缩剂的作用及使用方法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2.常用局部麻醉方法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（1）表面麻醉、浸润麻醉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（2）上牙槽后神经、眶下神经、腭前神经、鼻腭神经、下牙槽神经、舌神经、颊神经的阻滞麻醉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（3）各类牙拔除术的麻醉选择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3.局部麻醉的并发症及其防治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（2）防治原则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4.口腔颌面外科手术全身麻醉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（1）常用的全麻方法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（2）全麻的特点及全麻后的处理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（3）镇静与镇痛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（4）重症监护要点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三、牙及牙槽外科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1.牙拔除术基本知识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（1）拔牙的适应证和禁忌证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（2）拔牙前准备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（3）拔牙器械及用法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（4）系统疾病对牙拔除术的影响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（5）拔牙创的愈合过程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2.牙拔除术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（1）基本步骤及方法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（2）各类恒牙及乳牙拔除术的特点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3.牙根拔除术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（1）手术指征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（2）手术方法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4.阻生牙拔除术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（1）概念及临床分类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（2）适应证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（3）手术的设计和方法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5.牙拔除术并发症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（1）术中、术后并发症及其临床表现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（2）防治原则及方法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6.牙槽外科手术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（1）牙槽突修整术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（2）系带矫正术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（3）口腔上颌窦瘘修补术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（4）牙移植术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（5）牙再植术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四、牙种植术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（2）种植体的分类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（3）种植材料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（4）生物学基础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2.牙种植手术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（1）适应证及禁忌证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（2）治疗程序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（3）种植体植入原则及并发症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3.效果评估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成功标准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五、口腔颌面部感染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（1）解剖生理特点与感染的关系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（2）常见致病菌及感染途径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2.下颌智牙冠周炎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（1）概念及病因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3.间隙感染（眶下间隙感染、咬肌间隙感染、翼下颌间隙感染、颞下间隙感染、下颌下间隙感染、颊间隙感染、颞间隙感染、咽旁间隙感染、口底多间隙感染）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4.颌骨骨髓炎（化脓性颌骨骨髓炎、新生儿颌骨骨髓炎、放射性颌骨骨坏死）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（1）概念、病因与分类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5.面部疖痈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（3）并发症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6.面颈部淋巴结炎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7.颌面部特异性感染（颌面骨结核、放线菌病、梅毒）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六、口腔颌面部创伤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口腔颌面部创伤的特点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2.急救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（1）窒息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（2）出血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（3）休克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（4）颅脑损伤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（5）感染防治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（6）包扎运送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3.软组织创伤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（1）创伤类型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（3）处理原则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（4）各部位软组织创伤清创术特点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4.硬组织创伤（牙槽突骨折、颌骨骨折、颧骨及颧弓骨折、眼眶骨折）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（5）骨折愈合过程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七、口腔颌面部肿瘤及瘤样病变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（1）概念及病因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（5）预防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2.软组织囊肿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（1）病因及分类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3.颌骨囊肿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（1）病因及分类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4.色素痣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（1）病因及分类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（2）临床表现、诊断及治疗原则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5.血管瘤与脉管畸形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（1）分类及命名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6.良性肿瘤（牙龈瘤、牙源性角化囊性瘤、成釉细胞瘤、骨化纤维瘤）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（3）诊断及鉴别诊断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7.鳞状细胞癌（舌癌、牙龈癌、颊癌、口底癌、唇癌、中央性颌骨癌、上颌窦癌）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（2）生物学行为及临床表现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8.其他恶性肿瘤（恶性黑色素瘤、肉瘤、恶性淋巴瘤）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（1）组织发生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（2）临床表现及诊断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（4）预后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八、唾液腺疾病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 炎症（急性化脓性腮腺炎、慢性复发性腮腺炎、慢性阻塞性腮腺炎）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（1）病因、临床表现及预后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（2）诊断及治疗原则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2.涎石病及下颌下腺炎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（1）病因、临床表现及预后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（2）诊断及治疗原则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3.涎瘘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（1）病因及临床表现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（2）诊断及治疗原则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4.舍格伦综合征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（1）病因、临床表现及预后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（2）诊断及治疗原则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5.舌下腺囊肿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（1）病因、临床表现及预后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（2）诊断及治疗原则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6.黏液囊肿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（1）病因、临床表现及预后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（2）诊断及治疗原则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7.良性肿瘤：多形性腺瘤、沃辛瘤（腺淋巴瘤）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8.恶性肿瘤（腺样囊性癌、黏液表皮样癌）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九、颞下颌关节疾病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1.颞下颌关节紊乱病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（1）概念、分类和病因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2.颞下颌关节脱位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（1）概念、病因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3.颞下颌关节强直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（1）概念、分类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十、颌面部神经疾病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1.三叉神经痛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2.周围性面神经麻痹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（3）诊断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（4）治疗原则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十一、先天性唇裂和腭裂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胚胎发育与唇腭裂的形成、发病因素及流行病学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2.唇裂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（1）概述、分类及临床表现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（2）手术治疗原则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3.腭裂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（1）概述、分类及临床表现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（2）手术治疗原则及术后并发症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4.唇腭裂序列治疗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（2）治疗程序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十二、牙颌面畸形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牙颌面畸形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（1）概论及临床分类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（2）治疗原则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十三、口腔颌面部后天畸形和缺损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1.概论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（1）病因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（2）整复手术的技术特点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2.组织移植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（1）游离皮片移植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（2）组织瓣移植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（3）骨移植</w:t>
            </w: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31F7E"/>
    <w:rsid w:val="003D5CE1"/>
    <w:rsid w:val="00896010"/>
    <w:rsid w:val="00963BC7"/>
    <w:rsid w:val="00BD7BEE"/>
    <w:rsid w:val="030E2367"/>
    <w:rsid w:val="0B740A41"/>
    <w:rsid w:val="10B0561E"/>
    <w:rsid w:val="18C32783"/>
    <w:rsid w:val="1AE104EF"/>
    <w:rsid w:val="21A64E83"/>
    <w:rsid w:val="279428D1"/>
    <w:rsid w:val="2DFC5FBC"/>
    <w:rsid w:val="2FC771A5"/>
    <w:rsid w:val="33AB1A5E"/>
    <w:rsid w:val="3ACB4C2F"/>
    <w:rsid w:val="3B8064B4"/>
    <w:rsid w:val="3C7324C0"/>
    <w:rsid w:val="3CCB1B3D"/>
    <w:rsid w:val="3D1E7604"/>
    <w:rsid w:val="3F0304EB"/>
    <w:rsid w:val="40DE1750"/>
    <w:rsid w:val="41024A57"/>
    <w:rsid w:val="43004B86"/>
    <w:rsid w:val="4BBA02F3"/>
    <w:rsid w:val="4DB56E60"/>
    <w:rsid w:val="58BB1092"/>
    <w:rsid w:val="59513A67"/>
    <w:rsid w:val="5A786AA9"/>
    <w:rsid w:val="5BB2077A"/>
    <w:rsid w:val="5E3E4ACF"/>
    <w:rsid w:val="5FFF1E2E"/>
    <w:rsid w:val="62DF185A"/>
    <w:rsid w:val="66D25C14"/>
    <w:rsid w:val="6ABE63A0"/>
    <w:rsid w:val="6BA56793"/>
    <w:rsid w:val="70640D17"/>
    <w:rsid w:val="71D44B35"/>
    <w:rsid w:val="72681931"/>
    <w:rsid w:val="73DC2906"/>
    <w:rsid w:val="79481C39"/>
    <w:rsid w:val="7CC14811"/>
    <w:rsid w:val="7E940CBC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231</TotalTime>
  <ScaleCrop>false</ScaleCrop>
  <LinksUpToDate>false</LinksUpToDate>
  <CharactersWithSpaces>11986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紫枫懒猫</cp:lastModifiedBy>
  <dcterms:modified xsi:type="dcterms:W3CDTF">2021-12-28T03:19:04Z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EE8F655A780F438482C1B25AAD9BD252</vt:lpwstr>
  </property>
</Properties>
</file>