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D817" w14:textId="2B8B4C26" w:rsidR="0081333F" w:rsidRPr="0016316C" w:rsidRDefault="00C75667" w:rsidP="0016316C">
      <w:pPr>
        <w:jc w:val="center"/>
        <w:rPr>
          <w:rFonts w:ascii="微软雅黑" w:eastAsia="微软雅黑" w:hAnsi="微软雅黑" w:cstheme="minorEastAsia"/>
          <w:b/>
          <w:bCs/>
          <w:sz w:val="36"/>
          <w:szCs w:val="36"/>
        </w:rPr>
      </w:pPr>
      <w:r w:rsidRPr="0016316C">
        <w:rPr>
          <w:rFonts w:ascii="微软雅黑" w:eastAsia="微软雅黑" w:hAnsi="微软雅黑" w:cstheme="minorEastAsia" w:hint="eastAsia"/>
          <w:b/>
          <w:bCs/>
          <w:sz w:val="36"/>
          <w:szCs w:val="36"/>
        </w:rPr>
        <w:t>临床研究院</w:t>
      </w:r>
      <w:r w:rsidR="0016316C" w:rsidRPr="0016316C">
        <w:rPr>
          <w:rFonts w:ascii="微软雅黑" w:eastAsia="微软雅黑" w:hAnsi="微软雅黑" w:cstheme="minorEastAsia" w:hint="eastAsia"/>
          <w:b/>
          <w:bCs/>
          <w:sz w:val="36"/>
          <w:szCs w:val="36"/>
        </w:rPr>
        <w:t>优质</w:t>
      </w:r>
      <w:r w:rsidRPr="0016316C">
        <w:rPr>
          <w:rFonts w:ascii="微软雅黑" w:eastAsia="微软雅黑" w:hAnsi="微软雅黑" w:cstheme="minorEastAsia" w:hint="eastAsia"/>
          <w:b/>
          <w:bCs/>
          <w:sz w:val="36"/>
          <w:szCs w:val="36"/>
        </w:rPr>
        <w:t>题</w:t>
      </w:r>
    </w:p>
    <w:p w14:paraId="19F51284" w14:textId="77777777" w:rsidR="0016316C" w:rsidRDefault="0016316C" w:rsidP="0016316C">
      <w:pPr>
        <w:jc w:val="center"/>
        <w:rPr>
          <w:rFonts w:asciiTheme="minorEastAsia" w:hAnsiTheme="minorEastAsia" w:cstheme="minorEastAsia" w:hint="eastAsia"/>
          <w:szCs w:val="21"/>
        </w:rPr>
      </w:pPr>
    </w:p>
    <w:p w14:paraId="26A7F0DE" w14:textId="77777777" w:rsidR="0016316C" w:rsidRDefault="0016316C">
      <w:pPr>
        <w:rPr>
          <w:rFonts w:ascii="微软雅黑" w:eastAsia="微软雅黑" w:hAnsi="微软雅黑" w:cstheme="minorEastAsia"/>
          <w:szCs w:val="21"/>
        </w:rPr>
      </w:pPr>
      <w:r>
        <w:rPr>
          <w:rFonts w:ascii="微软雅黑" w:eastAsia="微软雅黑" w:hAnsi="微软雅黑" w:cstheme="minorEastAsia" w:hint="eastAsia"/>
          <w:szCs w:val="21"/>
        </w:rPr>
        <w:t>题目</w:t>
      </w:r>
    </w:p>
    <w:p w14:paraId="6872AFBD" w14:textId="6E49F77A"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1.长期应用氢化可的松突然停药可发生上述哪种反应</w:t>
      </w:r>
    </w:p>
    <w:p w14:paraId="12CCC725"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A.高敏性</w:t>
      </w:r>
    </w:p>
    <w:p w14:paraId="550095FB"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B.耐药性</w:t>
      </w:r>
    </w:p>
    <w:p w14:paraId="12869939"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C.成瘾性</w:t>
      </w:r>
    </w:p>
    <w:p w14:paraId="50B0EDC8"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D.反跳现象</w:t>
      </w:r>
    </w:p>
    <w:p w14:paraId="2349E6F7" w14:textId="0DD8A487"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E.快速耐受性</w:t>
      </w:r>
    </w:p>
    <w:p w14:paraId="652E4B80"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2.一级消除动力学的特点为</w:t>
      </w:r>
    </w:p>
    <w:p w14:paraId="3C134910"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A.药物的半衰期不是恒定值</w:t>
      </w:r>
    </w:p>
    <w:p w14:paraId="4AE6C34D"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B.为一种少数药物的消除方式</w:t>
      </w:r>
    </w:p>
    <w:p w14:paraId="11DF4EAC"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C.单位时间内实际消除的药量随时间递减</w:t>
      </w:r>
    </w:p>
    <w:p w14:paraId="3ED9CCF7"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D.其消除速度与初始血药浓度高低有关</w:t>
      </w:r>
    </w:p>
    <w:p w14:paraId="38EAE766" w14:textId="3F287336"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E.药物的半衰期随剂量而改变</w:t>
      </w:r>
    </w:p>
    <w:p w14:paraId="26BBF34C"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3.胆碱酯酶复能药的药理作用中不包括</w:t>
      </w:r>
    </w:p>
    <w:p w14:paraId="137169C7"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A.提高全血胆碱酯酶活性</w:t>
      </w:r>
    </w:p>
    <w:p w14:paraId="00F3AF7E"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B.恢复被抑制的胆碱酯酶活性</w:t>
      </w:r>
    </w:p>
    <w:p w14:paraId="1FA03118"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C.恢复已经老化的胆碱酯酶活性</w:t>
      </w:r>
    </w:p>
    <w:p w14:paraId="5F8821A9"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D.与磷酰化胆碱酯酶中的</w:t>
      </w:r>
      <w:proofErr w:type="gramStart"/>
      <w:r w:rsidRPr="0016316C">
        <w:rPr>
          <w:rFonts w:ascii="微软雅黑" w:eastAsia="微软雅黑" w:hAnsi="微软雅黑" w:cstheme="minorEastAsia" w:hint="eastAsia"/>
          <w:szCs w:val="21"/>
        </w:rPr>
        <w:t>磷形成</w:t>
      </w:r>
      <w:proofErr w:type="gramEnd"/>
      <w:r w:rsidRPr="0016316C">
        <w:rPr>
          <w:rFonts w:ascii="微软雅黑" w:eastAsia="微软雅黑" w:hAnsi="微软雅黑" w:cstheme="minorEastAsia" w:hint="eastAsia"/>
          <w:szCs w:val="21"/>
        </w:rPr>
        <w:t>结合物</w:t>
      </w:r>
    </w:p>
    <w:p w14:paraId="048041BA"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E.减轻烟碱样症状</w:t>
      </w:r>
    </w:p>
    <w:p w14:paraId="30B92036" w14:textId="77777777" w:rsidR="0016316C" w:rsidRDefault="0016316C">
      <w:pPr>
        <w:rPr>
          <w:rFonts w:ascii="微软雅黑" w:eastAsia="微软雅黑" w:hAnsi="微软雅黑" w:cstheme="minorEastAsia"/>
          <w:szCs w:val="21"/>
        </w:rPr>
      </w:pPr>
    </w:p>
    <w:p w14:paraId="476638F6" w14:textId="7E7A3110"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答案</w:t>
      </w:r>
    </w:p>
    <w:p w14:paraId="37A41EA4"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lastRenderedPageBreak/>
        <w:t>1.【答案】D</w:t>
      </w:r>
    </w:p>
    <w:p w14:paraId="4312D3F7" w14:textId="4C90D061"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【解析】本题考查反跳现象的概念。反跳现象是指患者长期服药，突然停药后原有疾病的加剧，又称“回跃反应”。常见的有普</w:t>
      </w:r>
      <w:proofErr w:type="gramStart"/>
      <w:r w:rsidRPr="0016316C">
        <w:rPr>
          <w:rFonts w:ascii="微软雅黑" w:eastAsia="微软雅黑" w:hAnsi="微软雅黑" w:cstheme="minorEastAsia" w:hint="eastAsia"/>
          <w:szCs w:val="21"/>
        </w:rPr>
        <w:t>洛萘</w:t>
      </w:r>
      <w:proofErr w:type="gramEnd"/>
      <w:r w:rsidRPr="0016316C">
        <w:rPr>
          <w:rFonts w:ascii="微软雅黑" w:eastAsia="微软雅黑" w:hAnsi="微软雅黑" w:cstheme="minorEastAsia" w:hint="eastAsia"/>
          <w:szCs w:val="21"/>
        </w:rPr>
        <w:t>尔、糖皮质激素等。故本题正确答案为D。</w:t>
      </w:r>
    </w:p>
    <w:p w14:paraId="445A7968"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2.【答案】C</w:t>
      </w:r>
    </w:p>
    <w:p w14:paraId="68B8CBCC" w14:textId="6A97085B"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解析】本题考查一级消除动力学的特点。一级消除动力学：也称等比消除，是指药物按恒定比例消除，在单位时间内消除量与血浆药物浓度成正比；绝大多数的药物都是一级消除，药物半衰期恒定，与药物浓度和剂量无关。故本题正确答案为C。</w:t>
      </w:r>
    </w:p>
    <w:p w14:paraId="146F343E"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3.【答案】C  </w:t>
      </w:r>
    </w:p>
    <w:p w14:paraId="0933EDEB"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【解析】有机磷农药进入人体后，形成难以水解的磷酰化</w:t>
      </w:r>
      <w:proofErr w:type="spellStart"/>
      <w:r w:rsidRPr="0016316C">
        <w:rPr>
          <w:rFonts w:ascii="微软雅黑" w:eastAsia="微软雅黑" w:hAnsi="微软雅黑" w:cstheme="minorEastAsia" w:hint="eastAsia"/>
          <w:szCs w:val="21"/>
        </w:rPr>
        <w:t>AChE</w:t>
      </w:r>
      <w:proofErr w:type="spellEnd"/>
      <w:r w:rsidRPr="0016316C">
        <w:rPr>
          <w:rFonts w:ascii="微软雅黑" w:eastAsia="微软雅黑" w:hAnsi="微软雅黑" w:cstheme="minorEastAsia" w:hint="eastAsia"/>
          <w:szCs w:val="21"/>
        </w:rPr>
        <w:t>，使</w:t>
      </w:r>
      <w:proofErr w:type="spellStart"/>
      <w:r w:rsidRPr="0016316C">
        <w:rPr>
          <w:rFonts w:ascii="微软雅黑" w:eastAsia="微软雅黑" w:hAnsi="微软雅黑" w:cstheme="minorEastAsia" w:hint="eastAsia"/>
          <w:szCs w:val="21"/>
        </w:rPr>
        <w:t>AChE</w:t>
      </w:r>
      <w:proofErr w:type="spellEnd"/>
      <w:r w:rsidRPr="0016316C">
        <w:rPr>
          <w:rFonts w:ascii="微软雅黑" w:eastAsia="微软雅黑" w:hAnsi="微软雅黑" w:cstheme="minorEastAsia" w:hint="eastAsia"/>
          <w:szCs w:val="21"/>
        </w:rPr>
        <w:t>失去水解</w:t>
      </w:r>
      <w:proofErr w:type="spellStart"/>
      <w:r w:rsidRPr="0016316C">
        <w:rPr>
          <w:rFonts w:ascii="微软雅黑" w:eastAsia="微软雅黑" w:hAnsi="微软雅黑" w:cstheme="minorEastAsia" w:hint="eastAsia"/>
          <w:szCs w:val="21"/>
        </w:rPr>
        <w:t>ACh</w:t>
      </w:r>
      <w:proofErr w:type="spellEnd"/>
      <w:r w:rsidRPr="0016316C">
        <w:rPr>
          <w:rFonts w:ascii="微软雅黑" w:eastAsia="微软雅黑" w:hAnsi="微软雅黑" w:cstheme="minorEastAsia" w:hint="eastAsia"/>
          <w:szCs w:val="21"/>
        </w:rPr>
        <w:t>的能力，造成</w:t>
      </w:r>
      <w:proofErr w:type="spellStart"/>
      <w:r w:rsidRPr="0016316C">
        <w:rPr>
          <w:rFonts w:ascii="微软雅黑" w:eastAsia="微软雅黑" w:hAnsi="微软雅黑" w:cstheme="minorEastAsia" w:hint="eastAsia"/>
          <w:szCs w:val="21"/>
        </w:rPr>
        <w:t>ACh</w:t>
      </w:r>
      <w:proofErr w:type="spellEnd"/>
      <w:r w:rsidRPr="0016316C">
        <w:rPr>
          <w:rFonts w:ascii="微软雅黑" w:eastAsia="微软雅黑" w:hAnsi="微软雅黑" w:cstheme="minorEastAsia" w:hint="eastAsia"/>
          <w:szCs w:val="21"/>
        </w:rPr>
        <w:t>在体内大量积聚，引起一系列中毒症状。若不及时抢救，</w:t>
      </w:r>
      <w:proofErr w:type="spellStart"/>
      <w:r w:rsidRPr="0016316C">
        <w:rPr>
          <w:rFonts w:ascii="微软雅黑" w:eastAsia="微软雅黑" w:hAnsi="微软雅黑" w:cstheme="minorEastAsia" w:hint="eastAsia"/>
          <w:szCs w:val="21"/>
        </w:rPr>
        <w:t>AChE</w:t>
      </w:r>
      <w:proofErr w:type="spellEnd"/>
      <w:r w:rsidRPr="0016316C">
        <w:rPr>
          <w:rFonts w:ascii="微软雅黑" w:eastAsia="微软雅黑" w:hAnsi="微软雅黑" w:cstheme="minorEastAsia" w:hint="eastAsia"/>
          <w:szCs w:val="21"/>
        </w:rPr>
        <w:t>可在几分钟或几小时内“老化”。胆碱酯酶复活药是一类能使被有机磷酸酯类抑制的乙酰胆碱酯酶恢复活性的药物。故，答案选C。</w:t>
      </w:r>
    </w:p>
    <w:p w14:paraId="283AF71C" w14:textId="77777777" w:rsidR="0081333F" w:rsidRPr="0016316C" w:rsidRDefault="0081333F">
      <w:pPr>
        <w:rPr>
          <w:rFonts w:ascii="微软雅黑" w:eastAsia="微软雅黑" w:hAnsi="微软雅黑" w:cstheme="minorEastAsia"/>
          <w:szCs w:val="21"/>
        </w:rPr>
      </w:pPr>
    </w:p>
    <w:p w14:paraId="7926C37C" w14:textId="26D71E1C"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题目</w:t>
      </w:r>
    </w:p>
    <w:p w14:paraId="5F2675D7"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1.多巴胺药理作用不包括</w:t>
      </w:r>
    </w:p>
    <w:p w14:paraId="61839471"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A.减少肾血流量，使尿量减少</w:t>
      </w:r>
    </w:p>
    <w:p w14:paraId="0FE29D01"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B.直接激动心脏受体</w:t>
      </w:r>
    </w:p>
    <w:p w14:paraId="03ADDCB3"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C.小剂量的多巴胺主要用于急性肾衰的治疗</w:t>
      </w:r>
    </w:p>
    <w:p w14:paraId="3FF86E62"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D.激动肾脏、肠系膜、冠脉的多巴胺受体</w:t>
      </w:r>
    </w:p>
    <w:p w14:paraId="3E8DF12C" w14:textId="13D03DB5"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E.升高血压</w:t>
      </w:r>
    </w:p>
    <w:p w14:paraId="666A04F7"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2.增加左旋多巴抗帕金森病疗效，减少不良反应的药物是</w:t>
      </w:r>
    </w:p>
    <w:p w14:paraId="0C4D6BB9"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A.卡比多巴</w:t>
      </w:r>
    </w:p>
    <w:p w14:paraId="112A5294"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lastRenderedPageBreak/>
        <w:t>B.维生素B6</w:t>
      </w:r>
    </w:p>
    <w:p w14:paraId="1FAEBE5A"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C.利血平</w:t>
      </w:r>
    </w:p>
    <w:p w14:paraId="0DC93A38"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D.苯乙</w:t>
      </w:r>
      <w:proofErr w:type="gramStart"/>
      <w:r w:rsidRPr="0016316C">
        <w:rPr>
          <w:rFonts w:ascii="微软雅黑" w:eastAsia="微软雅黑" w:hAnsi="微软雅黑" w:cstheme="minorEastAsia" w:hint="eastAsia"/>
          <w:szCs w:val="21"/>
        </w:rPr>
        <w:t>肼</w:t>
      </w:r>
      <w:proofErr w:type="gramEnd"/>
    </w:p>
    <w:p w14:paraId="3F7CE784" w14:textId="36DC000D"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E.丙胺太林</w:t>
      </w:r>
    </w:p>
    <w:p w14:paraId="35CA957C"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3.男，64岁。突发心悸4小时就诊。心电图示：P波消失，代之以f波，心室率130次/分，节律绝对不规则。为减慢心室率，应选择的药物是</w:t>
      </w:r>
    </w:p>
    <w:p w14:paraId="37D58A6B"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A.美托</w:t>
      </w:r>
      <w:proofErr w:type="gramStart"/>
      <w:r w:rsidRPr="0016316C">
        <w:rPr>
          <w:rFonts w:ascii="微软雅黑" w:eastAsia="微软雅黑" w:hAnsi="微软雅黑" w:cstheme="minorEastAsia" w:hint="eastAsia"/>
          <w:szCs w:val="21"/>
        </w:rPr>
        <w:t>洛</w:t>
      </w:r>
      <w:proofErr w:type="gramEnd"/>
      <w:r w:rsidRPr="0016316C">
        <w:rPr>
          <w:rFonts w:ascii="微软雅黑" w:eastAsia="微软雅黑" w:hAnsi="微软雅黑" w:cstheme="minorEastAsia" w:hint="eastAsia"/>
          <w:szCs w:val="21"/>
        </w:rPr>
        <w:t>尔</w:t>
      </w:r>
    </w:p>
    <w:p w14:paraId="162BF295"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B.阿托品</w:t>
      </w:r>
    </w:p>
    <w:p w14:paraId="2F05EB16"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C.沙丁胺醇</w:t>
      </w:r>
    </w:p>
    <w:p w14:paraId="1118843C"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D.利多卡因</w:t>
      </w:r>
    </w:p>
    <w:p w14:paraId="7495B215"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E.新斯的明</w:t>
      </w:r>
    </w:p>
    <w:p w14:paraId="165C3B19" w14:textId="77777777" w:rsidR="0016316C" w:rsidRDefault="0016316C">
      <w:pPr>
        <w:rPr>
          <w:rFonts w:ascii="微软雅黑" w:eastAsia="微软雅黑" w:hAnsi="微软雅黑" w:cstheme="minorEastAsia"/>
          <w:szCs w:val="21"/>
        </w:rPr>
      </w:pPr>
    </w:p>
    <w:p w14:paraId="2DDDC9FD" w14:textId="6B53DFAF"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答案</w:t>
      </w:r>
    </w:p>
    <w:p w14:paraId="309ABA37"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1.【答案】A</w:t>
      </w:r>
    </w:p>
    <w:p w14:paraId="3B75ACD6" w14:textId="0BB91FDC"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解析】本题考查多巴胺药理作用。多巴胺为α、β和外周多巴胺受体激动剂，多巴胺对心血管的作用与药物浓度有关。①低浓度时激动肾脏、肠系膜、冠脉的多巴胺受体，使血管舒张；当小剂量时，肾血管舒张，</w:t>
      </w:r>
      <w:proofErr w:type="gramStart"/>
      <w:r w:rsidRPr="0016316C">
        <w:rPr>
          <w:rFonts w:ascii="微软雅黑" w:eastAsia="微软雅黑" w:hAnsi="微软雅黑" w:cstheme="minorEastAsia" w:hint="eastAsia"/>
          <w:szCs w:val="21"/>
        </w:rPr>
        <w:t>肾血流</w:t>
      </w:r>
      <w:proofErr w:type="gramEnd"/>
      <w:r w:rsidRPr="0016316C">
        <w:rPr>
          <w:rFonts w:ascii="微软雅黑" w:eastAsia="微软雅黑" w:hAnsi="微软雅黑" w:cstheme="minorEastAsia" w:hint="eastAsia"/>
          <w:szCs w:val="21"/>
        </w:rPr>
        <w:t>增加，肾小球滤过率增大，故可用于肾衰的治疗；大剂量时，可引起肾血管明显收缩，尿量减少；②高浓度时，激动心脏β1受体，使心肌收缩力加强，心排血量增加；继续增加浓度，可激动血管的α1受体，使血管收缩，引起外周阻力增加，血压升高。故本题正确答案为A。</w:t>
      </w:r>
    </w:p>
    <w:p w14:paraId="2C746004"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2.【答案】A</w:t>
      </w:r>
    </w:p>
    <w:p w14:paraId="5D161AE7" w14:textId="5807E1F5"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【解析】本题</w:t>
      </w:r>
      <w:proofErr w:type="gramStart"/>
      <w:r w:rsidRPr="0016316C">
        <w:rPr>
          <w:rFonts w:ascii="微软雅黑" w:eastAsia="微软雅黑" w:hAnsi="微软雅黑" w:cstheme="minorEastAsia" w:hint="eastAsia"/>
          <w:szCs w:val="21"/>
        </w:rPr>
        <w:t>考查卡</w:t>
      </w:r>
      <w:proofErr w:type="gramEnd"/>
      <w:r w:rsidRPr="0016316C">
        <w:rPr>
          <w:rFonts w:ascii="微软雅黑" w:eastAsia="微软雅黑" w:hAnsi="微软雅黑" w:cstheme="minorEastAsia" w:hint="eastAsia"/>
          <w:szCs w:val="21"/>
        </w:rPr>
        <w:t>比</w:t>
      </w:r>
      <w:proofErr w:type="gramStart"/>
      <w:r w:rsidRPr="0016316C">
        <w:rPr>
          <w:rFonts w:ascii="微软雅黑" w:eastAsia="微软雅黑" w:hAnsi="微软雅黑" w:cstheme="minorEastAsia" w:hint="eastAsia"/>
          <w:szCs w:val="21"/>
        </w:rPr>
        <w:t>多巴抗帕金</w:t>
      </w:r>
      <w:proofErr w:type="gramEnd"/>
      <w:r w:rsidRPr="0016316C">
        <w:rPr>
          <w:rFonts w:ascii="微软雅黑" w:eastAsia="微软雅黑" w:hAnsi="微软雅黑" w:cstheme="minorEastAsia" w:hint="eastAsia"/>
          <w:szCs w:val="21"/>
        </w:rPr>
        <w:t>森的机制。卡比多巴仅能抑制外周多巴胺脱羧酶的活性，</w:t>
      </w:r>
      <w:r w:rsidRPr="0016316C">
        <w:rPr>
          <w:rFonts w:ascii="微软雅黑" w:eastAsia="微软雅黑" w:hAnsi="微软雅黑" w:cstheme="minorEastAsia" w:hint="eastAsia"/>
          <w:szCs w:val="21"/>
        </w:rPr>
        <w:lastRenderedPageBreak/>
        <w:t>从而减少多巴胺在外周组织中的生成，提高脑内多巴胺的浓度；卡比多巴不易通过血脑屏障，这样既能提高左旋多巴的疗效，又能减轻其外周的副作用。故本题正确答案为A。</w:t>
      </w:r>
    </w:p>
    <w:p w14:paraId="34130508"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3.【答案】A</w:t>
      </w:r>
    </w:p>
    <w:p w14:paraId="58B4DA13"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解析】本题考查房性心律失常的临床药物治疗。室性心律失常首选利多卡因。美托洛尔β受体拮抗剂，用于室上性心律失常、房扑、房颤；阿托品M胆碱受体阻滞剂，用于窦性心动过缓的治疗；沙丁胺醇β2受体激动剂，主要用于支气管哮喘的急性发作；新斯的明胆碱酯酶抑制剂，主要用于重症肌无力、术后腹胀气等；本题该患者诊断为房颤。故本题正确答案为A。</w:t>
      </w:r>
    </w:p>
    <w:p w14:paraId="2D1EE066" w14:textId="77777777" w:rsidR="0081333F" w:rsidRPr="0016316C" w:rsidRDefault="0081333F">
      <w:pPr>
        <w:rPr>
          <w:rFonts w:ascii="微软雅黑" w:eastAsia="微软雅黑" w:hAnsi="微软雅黑" w:cstheme="minorEastAsia"/>
          <w:szCs w:val="21"/>
        </w:rPr>
      </w:pPr>
    </w:p>
    <w:p w14:paraId="14936633" w14:textId="29815F1D"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题目</w:t>
      </w:r>
    </w:p>
    <w:p w14:paraId="75C46E64"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1.能抑制尿液的稀释和浓缩过程,并具有强大利尿作用的药物是</w:t>
      </w:r>
    </w:p>
    <w:p w14:paraId="0BCBF78E"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A.</w:t>
      </w:r>
      <w:proofErr w:type="gramStart"/>
      <w:r w:rsidRPr="0016316C">
        <w:rPr>
          <w:rFonts w:ascii="微软雅黑" w:eastAsia="微软雅黑" w:hAnsi="微软雅黑" w:cstheme="minorEastAsia" w:hint="eastAsia"/>
          <w:szCs w:val="21"/>
        </w:rPr>
        <w:t>呋</w:t>
      </w:r>
      <w:proofErr w:type="gramEnd"/>
      <w:r w:rsidRPr="0016316C">
        <w:rPr>
          <w:rFonts w:ascii="微软雅黑" w:eastAsia="微软雅黑" w:hAnsi="微软雅黑" w:cstheme="minorEastAsia" w:hint="eastAsia"/>
          <w:szCs w:val="21"/>
        </w:rPr>
        <w:t>塞米</w:t>
      </w:r>
    </w:p>
    <w:p w14:paraId="2AE4B491"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B.氢氯</w:t>
      </w:r>
      <w:proofErr w:type="gramStart"/>
      <w:r w:rsidRPr="0016316C">
        <w:rPr>
          <w:rFonts w:ascii="微软雅黑" w:eastAsia="微软雅黑" w:hAnsi="微软雅黑" w:cstheme="minorEastAsia" w:hint="eastAsia"/>
          <w:szCs w:val="21"/>
        </w:rPr>
        <w:t>噻嗪</w:t>
      </w:r>
      <w:proofErr w:type="gramEnd"/>
    </w:p>
    <w:p w14:paraId="22EFD813"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C.高渗葡萄糖</w:t>
      </w:r>
    </w:p>
    <w:p w14:paraId="6641099F"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D.山梨</w:t>
      </w:r>
      <w:proofErr w:type="gramStart"/>
      <w:r w:rsidRPr="0016316C">
        <w:rPr>
          <w:rFonts w:ascii="微软雅黑" w:eastAsia="微软雅黑" w:hAnsi="微软雅黑" w:cstheme="minorEastAsia" w:hint="eastAsia"/>
          <w:szCs w:val="21"/>
        </w:rPr>
        <w:t>醇</w:t>
      </w:r>
      <w:proofErr w:type="gramEnd"/>
    </w:p>
    <w:p w14:paraId="6FBC8E61" w14:textId="632A91EE"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E.甘露醇</w:t>
      </w:r>
    </w:p>
    <w:p w14:paraId="2FAF07B1"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2.女,55岁。肝硬化22年。腹部B超检查:腹水</w:t>
      </w:r>
      <w:proofErr w:type="gramStart"/>
      <w:r w:rsidRPr="0016316C">
        <w:rPr>
          <w:rFonts w:ascii="微软雅黑" w:eastAsia="微软雅黑" w:hAnsi="微软雅黑" w:cstheme="minorEastAsia" w:hint="eastAsia"/>
          <w:szCs w:val="21"/>
        </w:rPr>
        <w:t>最大液深</w:t>
      </w:r>
      <w:proofErr w:type="gramEnd"/>
      <w:r w:rsidRPr="0016316C">
        <w:rPr>
          <w:rFonts w:ascii="微软雅黑" w:eastAsia="微软雅黑" w:hAnsi="微软雅黑" w:cstheme="minorEastAsia" w:hint="eastAsia"/>
          <w:szCs w:val="21"/>
        </w:rPr>
        <w:t>19 cm,化验检查:血清钠142 mmol/L，钾6.4 mmol/L，BUN23 mmol/L，</w:t>
      </w:r>
      <w:proofErr w:type="gramStart"/>
      <w:r w:rsidRPr="0016316C">
        <w:rPr>
          <w:rFonts w:ascii="微软雅黑" w:eastAsia="微软雅黑" w:hAnsi="微软雅黑" w:cstheme="minorEastAsia" w:hint="eastAsia"/>
          <w:szCs w:val="21"/>
        </w:rPr>
        <w:t>血肌肝</w:t>
      </w:r>
      <w:proofErr w:type="gramEnd"/>
      <w:r w:rsidRPr="0016316C">
        <w:rPr>
          <w:rFonts w:ascii="微软雅黑" w:eastAsia="微软雅黑" w:hAnsi="微软雅黑" w:cstheme="minorEastAsia" w:hint="eastAsia"/>
          <w:szCs w:val="21"/>
        </w:rPr>
        <w:t>224 mmol/L。下列治疗措施错误的是</w:t>
      </w:r>
    </w:p>
    <w:p w14:paraId="68C6CCDE"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A.10%葡萄糖酸钙20 mL缓慢静脉注射</w:t>
      </w:r>
    </w:p>
    <w:p w14:paraId="2DAE4A00"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B.口服</w:t>
      </w:r>
      <w:proofErr w:type="gramStart"/>
      <w:r w:rsidRPr="0016316C">
        <w:rPr>
          <w:rFonts w:ascii="微软雅黑" w:eastAsia="微软雅黑" w:hAnsi="微软雅黑" w:cstheme="minorEastAsia" w:hint="eastAsia"/>
          <w:szCs w:val="21"/>
        </w:rPr>
        <w:t>螺</w:t>
      </w:r>
      <w:proofErr w:type="gramEnd"/>
      <w:r w:rsidRPr="0016316C">
        <w:rPr>
          <w:rFonts w:ascii="微软雅黑" w:eastAsia="微软雅黑" w:hAnsi="微软雅黑" w:cstheme="minorEastAsia" w:hint="eastAsia"/>
          <w:szCs w:val="21"/>
        </w:rPr>
        <w:t>内酯</w:t>
      </w:r>
    </w:p>
    <w:p w14:paraId="1259A451"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C.输白蛋白</w:t>
      </w:r>
    </w:p>
    <w:p w14:paraId="14016163"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D.控制体液入量</w:t>
      </w:r>
    </w:p>
    <w:p w14:paraId="27487F22" w14:textId="732D52B7"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lastRenderedPageBreak/>
        <w:t>E.葡萄糖加胰岛素</w:t>
      </w:r>
    </w:p>
    <w:p w14:paraId="2342005D"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3.患者，男性，48岁。因胆道梗阻并发休克入院等。使用升压药后血压不易维持，波动较大，应用氢化可的松后血压升高并维持平稳，治疗3天时，患者出现精神失常、躁狂。出现此症状是因为氢化可的松下列哪项作用</w:t>
      </w:r>
    </w:p>
    <w:p w14:paraId="3614AE6D"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A.提高中枢神经的兴奋性</w:t>
      </w:r>
    </w:p>
    <w:p w14:paraId="52745FBE"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B.加速蛋白质的分解代谢</w:t>
      </w:r>
    </w:p>
    <w:p w14:paraId="5589D530"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C.减少脑组织对葡萄糖的利用</w:t>
      </w:r>
    </w:p>
    <w:p w14:paraId="23C4721F"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D.过量引起感染的扩散</w:t>
      </w:r>
    </w:p>
    <w:p w14:paraId="425AE761"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E.增强升压药的作用</w:t>
      </w:r>
    </w:p>
    <w:p w14:paraId="61FE1489" w14:textId="77777777" w:rsidR="0016316C" w:rsidRDefault="0016316C">
      <w:pPr>
        <w:rPr>
          <w:rFonts w:ascii="微软雅黑" w:eastAsia="微软雅黑" w:hAnsi="微软雅黑" w:cstheme="minorEastAsia"/>
          <w:szCs w:val="21"/>
        </w:rPr>
      </w:pPr>
    </w:p>
    <w:p w14:paraId="346B3F18" w14:textId="67AD17AE"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答案</w:t>
      </w:r>
    </w:p>
    <w:p w14:paraId="116040CE"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1.【答案】A  </w:t>
      </w:r>
    </w:p>
    <w:p w14:paraId="6822B96F" w14:textId="76725B61"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【解析】</w:t>
      </w:r>
      <w:proofErr w:type="gramStart"/>
      <w:r w:rsidRPr="0016316C">
        <w:rPr>
          <w:rFonts w:ascii="微软雅黑" w:eastAsia="微软雅黑" w:hAnsi="微软雅黑" w:cstheme="minorEastAsia" w:hint="eastAsia"/>
          <w:szCs w:val="21"/>
        </w:rPr>
        <w:t>呋</w:t>
      </w:r>
      <w:proofErr w:type="gramEnd"/>
      <w:r w:rsidRPr="0016316C">
        <w:rPr>
          <w:rFonts w:ascii="微软雅黑" w:eastAsia="微软雅黑" w:hAnsi="微软雅黑" w:cstheme="minorEastAsia" w:hint="eastAsia"/>
          <w:szCs w:val="21"/>
        </w:rPr>
        <w:t>塞米属于</w:t>
      </w:r>
      <w:proofErr w:type="gramStart"/>
      <w:r w:rsidRPr="0016316C">
        <w:rPr>
          <w:rFonts w:ascii="微软雅黑" w:eastAsia="微软雅黑" w:hAnsi="微软雅黑" w:cstheme="minorEastAsia" w:hint="eastAsia"/>
          <w:szCs w:val="21"/>
        </w:rPr>
        <w:t>袢</w:t>
      </w:r>
      <w:proofErr w:type="gramEnd"/>
      <w:r w:rsidRPr="0016316C">
        <w:rPr>
          <w:rFonts w:ascii="微软雅黑" w:eastAsia="微软雅黑" w:hAnsi="微软雅黑" w:cstheme="minorEastAsia" w:hint="eastAsia"/>
          <w:szCs w:val="21"/>
        </w:rPr>
        <w:t>利尿剂，为高效能利尿药。主要作用于髓</w:t>
      </w:r>
      <w:proofErr w:type="gramStart"/>
      <w:r w:rsidRPr="0016316C">
        <w:rPr>
          <w:rFonts w:ascii="微软雅黑" w:eastAsia="微软雅黑" w:hAnsi="微软雅黑" w:cstheme="minorEastAsia" w:hint="eastAsia"/>
          <w:szCs w:val="21"/>
        </w:rPr>
        <w:t>祥</w:t>
      </w:r>
      <w:proofErr w:type="gramEnd"/>
      <w:r w:rsidRPr="0016316C">
        <w:rPr>
          <w:rFonts w:ascii="微软雅黑" w:eastAsia="微软雅黑" w:hAnsi="微软雅黑" w:cstheme="minorEastAsia" w:hint="eastAsia"/>
          <w:szCs w:val="21"/>
        </w:rPr>
        <w:t>升支粗段，抑制Na+-K+-2Cl-同向转运子，利尿作用强。故，答案选A。氢氯</w:t>
      </w:r>
      <w:proofErr w:type="gramStart"/>
      <w:r w:rsidRPr="0016316C">
        <w:rPr>
          <w:rFonts w:ascii="微软雅黑" w:eastAsia="微软雅黑" w:hAnsi="微软雅黑" w:cstheme="minorEastAsia" w:hint="eastAsia"/>
          <w:szCs w:val="21"/>
        </w:rPr>
        <w:t>噻嗪</w:t>
      </w:r>
      <w:proofErr w:type="gramEnd"/>
      <w:r w:rsidRPr="0016316C">
        <w:rPr>
          <w:rFonts w:ascii="微软雅黑" w:eastAsia="微软雅黑" w:hAnsi="微软雅黑" w:cstheme="minorEastAsia" w:hint="eastAsia"/>
          <w:szCs w:val="21"/>
        </w:rPr>
        <w:t>属于类</w:t>
      </w:r>
      <w:proofErr w:type="gramStart"/>
      <w:r w:rsidRPr="0016316C">
        <w:rPr>
          <w:rFonts w:ascii="微软雅黑" w:eastAsia="微软雅黑" w:hAnsi="微软雅黑" w:cstheme="minorEastAsia" w:hint="eastAsia"/>
          <w:szCs w:val="21"/>
        </w:rPr>
        <w:t>噻嗪</w:t>
      </w:r>
      <w:proofErr w:type="gramEnd"/>
      <w:r w:rsidRPr="0016316C">
        <w:rPr>
          <w:rFonts w:ascii="微软雅黑" w:eastAsia="微软雅黑" w:hAnsi="微软雅黑" w:cstheme="minorEastAsia" w:hint="eastAsia"/>
          <w:szCs w:val="21"/>
        </w:rPr>
        <w:t>类利尿药，为中效能利尿药，主要作用于远曲小管近端，抑制Na+-CI-同向转运子。故，答案不选B。高渗葡萄糖、山梨醇、甘露醇属于渗透性利尿药，也称为脱水药，可以提高血浆渗透压，产生组织脱水作用。故，答案不选C、D、E。</w:t>
      </w:r>
    </w:p>
    <w:p w14:paraId="1730D73B"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2.【答案】B</w:t>
      </w:r>
    </w:p>
    <w:p w14:paraId="51EBC94E" w14:textId="1C288B08"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【解析】本题考查高血钾的治疗。</w:t>
      </w:r>
      <w:proofErr w:type="gramStart"/>
      <w:r w:rsidRPr="0016316C">
        <w:rPr>
          <w:rFonts w:ascii="微软雅黑" w:eastAsia="微软雅黑" w:hAnsi="微软雅黑" w:cstheme="minorEastAsia" w:hint="eastAsia"/>
          <w:szCs w:val="21"/>
        </w:rPr>
        <w:t>螺</w:t>
      </w:r>
      <w:proofErr w:type="gramEnd"/>
      <w:r w:rsidRPr="0016316C">
        <w:rPr>
          <w:rFonts w:ascii="微软雅黑" w:eastAsia="微软雅黑" w:hAnsi="微软雅黑" w:cstheme="minorEastAsia" w:hint="eastAsia"/>
          <w:szCs w:val="21"/>
        </w:rPr>
        <w:t>内酯属于保钾利尿剂，使血钾升高。正常血钾3.3~5.5 mmol/L，本题中患者血钾6.5 mmol/L，显著升高，如再使用</w:t>
      </w:r>
      <w:proofErr w:type="gramStart"/>
      <w:r w:rsidRPr="0016316C">
        <w:rPr>
          <w:rFonts w:ascii="微软雅黑" w:eastAsia="微软雅黑" w:hAnsi="微软雅黑" w:cstheme="minorEastAsia" w:hint="eastAsia"/>
          <w:szCs w:val="21"/>
        </w:rPr>
        <w:t>螺</w:t>
      </w:r>
      <w:proofErr w:type="gramEnd"/>
      <w:r w:rsidRPr="0016316C">
        <w:rPr>
          <w:rFonts w:ascii="微软雅黑" w:eastAsia="微软雅黑" w:hAnsi="微软雅黑" w:cstheme="minorEastAsia" w:hint="eastAsia"/>
          <w:szCs w:val="21"/>
        </w:rPr>
        <w:t>内酯，</w:t>
      </w:r>
      <w:proofErr w:type="gramStart"/>
      <w:r w:rsidRPr="0016316C">
        <w:rPr>
          <w:rFonts w:ascii="微软雅黑" w:eastAsia="微软雅黑" w:hAnsi="微软雅黑" w:cstheme="minorEastAsia" w:hint="eastAsia"/>
          <w:szCs w:val="21"/>
        </w:rPr>
        <w:t>血钾就会</w:t>
      </w:r>
      <w:proofErr w:type="gramEnd"/>
      <w:r w:rsidRPr="0016316C">
        <w:rPr>
          <w:rFonts w:ascii="微软雅黑" w:eastAsia="微软雅黑" w:hAnsi="微软雅黑" w:cstheme="minorEastAsia" w:hint="eastAsia"/>
          <w:szCs w:val="21"/>
        </w:rPr>
        <w:t>更高而加重病情。故本题正确答案为B。</w:t>
      </w:r>
    </w:p>
    <w:p w14:paraId="5D96A86D"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3.【答案】A</w:t>
      </w:r>
    </w:p>
    <w:p w14:paraId="77C8376F"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lastRenderedPageBreak/>
        <w:t>【解析】本题考查糖皮质激素的不良反应。糖皮质激素可提高中枢神经系统的兴奋性，故可诱发癫痫、躁狂等。故本题正确答案为A。</w:t>
      </w:r>
    </w:p>
    <w:p w14:paraId="5703955C" w14:textId="77777777" w:rsidR="0081333F" w:rsidRPr="0016316C" w:rsidRDefault="0081333F">
      <w:pPr>
        <w:rPr>
          <w:rFonts w:ascii="微软雅黑" w:eastAsia="微软雅黑" w:hAnsi="微软雅黑" w:cstheme="minorEastAsia"/>
          <w:szCs w:val="21"/>
        </w:rPr>
      </w:pPr>
    </w:p>
    <w:p w14:paraId="3F85C3F6" w14:textId="4052A02B"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题目</w:t>
      </w:r>
    </w:p>
    <w:p w14:paraId="09BB9088"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1.男，35岁，劳累时突发痛6小时，喘憋，不能平卧。既往体健，查体：T37.2℃，P110次/分，R26次/分，BP100/70mmHg,双肺可闻及细湿</w:t>
      </w:r>
      <w:proofErr w:type="gramStart"/>
      <w:r w:rsidRPr="0016316C">
        <w:rPr>
          <w:rFonts w:ascii="微软雅黑" w:eastAsia="微软雅黑" w:hAnsi="微软雅黑" w:cstheme="minorEastAsia" w:hint="eastAsia"/>
          <w:szCs w:val="21"/>
        </w:rPr>
        <w:t>啰</w:t>
      </w:r>
      <w:proofErr w:type="gramEnd"/>
      <w:r w:rsidRPr="0016316C">
        <w:rPr>
          <w:rFonts w:ascii="微软雅黑" w:eastAsia="微软雅黑" w:hAnsi="微软雅黑" w:cstheme="minorEastAsia" w:hint="eastAsia"/>
          <w:szCs w:val="21"/>
        </w:rPr>
        <w:t>音，心律齐，心电图示I、</w:t>
      </w:r>
      <w:proofErr w:type="spellStart"/>
      <w:r w:rsidRPr="0016316C">
        <w:rPr>
          <w:rFonts w:ascii="微软雅黑" w:eastAsia="微软雅黑" w:hAnsi="微软雅黑" w:cstheme="minorEastAsia" w:hint="eastAsia"/>
          <w:szCs w:val="21"/>
        </w:rPr>
        <w:t>aVL</w:t>
      </w:r>
      <w:proofErr w:type="spellEnd"/>
      <w:r w:rsidRPr="0016316C">
        <w:rPr>
          <w:rFonts w:ascii="微软雅黑" w:eastAsia="微软雅黑" w:hAnsi="微软雅黑" w:cstheme="minorEastAsia" w:hint="eastAsia"/>
          <w:szCs w:val="21"/>
        </w:rPr>
        <w:t>、V1~V6导联ST段弓背向上抬高。患者喘憋的主要生理异常是</w:t>
      </w:r>
    </w:p>
    <w:p w14:paraId="7BA474EA"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A.体力或精神负担过大</w:t>
      </w:r>
    </w:p>
    <w:p w14:paraId="6F262818"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 xml:space="preserve">B.心肌收缩力下降 </w:t>
      </w:r>
    </w:p>
    <w:p w14:paraId="25DD20EC"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C.肺部感染</w:t>
      </w:r>
    </w:p>
    <w:p w14:paraId="2F44CF7C"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 xml:space="preserve">D.心脏后负荷增加 </w:t>
      </w:r>
    </w:p>
    <w:p w14:paraId="7601AA19" w14:textId="3CD76983"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 xml:space="preserve">E.心脏前负荷增加 </w:t>
      </w:r>
    </w:p>
    <w:p w14:paraId="38E773A6"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2.男，54岁。活动时喘憋渐加重，出现夜间憋醒。高血压病史10余年。超声心动图:左心房、左心室扩大，LVEF35%。患者喘憋的机制为</w:t>
      </w:r>
    </w:p>
    <w:p w14:paraId="224C76CE"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A.左心室充盈压明显降低</w:t>
      </w:r>
    </w:p>
    <w:p w14:paraId="6A768BF5"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B.左心室舒张功能明显受损</w:t>
      </w:r>
    </w:p>
    <w:p w14:paraId="60E42F03"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C.左心室每</w:t>
      </w:r>
      <w:proofErr w:type="gramStart"/>
      <w:r w:rsidRPr="0016316C">
        <w:rPr>
          <w:rFonts w:ascii="微软雅黑" w:eastAsia="微软雅黑" w:hAnsi="微软雅黑" w:cstheme="minorEastAsia" w:hint="eastAsia"/>
          <w:szCs w:val="21"/>
        </w:rPr>
        <w:t>搏功明显</w:t>
      </w:r>
      <w:proofErr w:type="gramEnd"/>
      <w:r w:rsidRPr="0016316C">
        <w:rPr>
          <w:rFonts w:ascii="微软雅黑" w:eastAsia="微软雅黑" w:hAnsi="微软雅黑" w:cstheme="minorEastAsia" w:hint="eastAsia"/>
          <w:szCs w:val="21"/>
        </w:rPr>
        <w:t>高于右心室每搏功</w:t>
      </w:r>
    </w:p>
    <w:p w14:paraId="2CEC6D58"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D.左心室心搏出最明显少于右心室心搏出量</w:t>
      </w:r>
    </w:p>
    <w:p w14:paraId="720C9F2B" w14:textId="2EF7A2E7"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E.心室搏出量占心室舒张末容积的百分比明显降低</w:t>
      </w:r>
    </w:p>
    <w:p w14:paraId="69431F8B"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3.女，37岁。因阵发性室上性心动过速行射频消融治疗，术后患者突然出现胸闷、烦躁、呼吸困难。查体：BP 80/70 mmHg,颈静脉怒张，两肺呼吸音清，心界向两侧扩大。心率120次/分，律齐。各瓣膜听诊区未闻及杂音，奇脉（+）。导致其临床表现的机制是</w:t>
      </w:r>
    </w:p>
    <w:p w14:paraId="4F1DF921"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lastRenderedPageBreak/>
        <w:t>A.心排血量增加，静脉压升高</w:t>
      </w:r>
    </w:p>
    <w:p w14:paraId="4BEB3477"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B.心排血量不变，静脉压升高</w:t>
      </w:r>
    </w:p>
    <w:p w14:paraId="19488C07"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C.心排血量下降，静脉压降低</w:t>
      </w:r>
    </w:p>
    <w:p w14:paraId="0F30B75F"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D.心排血量增加，静脉压降低</w:t>
      </w:r>
    </w:p>
    <w:p w14:paraId="5AF76E48"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E.心排血量下降，静脉压升高</w:t>
      </w:r>
    </w:p>
    <w:p w14:paraId="05D9A498" w14:textId="77777777" w:rsidR="0016316C" w:rsidRDefault="0016316C">
      <w:pPr>
        <w:rPr>
          <w:rFonts w:ascii="微软雅黑" w:eastAsia="微软雅黑" w:hAnsi="微软雅黑" w:cstheme="minorEastAsia"/>
          <w:szCs w:val="21"/>
        </w:rPr>
      </w:pPr>
    </w:p>
    <w:p w14:paraId="614EB7E4" w14:textId="098C0D6D"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答案</w:t>
      </w:r>
    </w:p>
    <w:p w14:paraId="23F189B6"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1.【答案】B</w:t>
      </w:r>
    </w:p>
    <w:p w14:paraId="2A23767C" w14:textId="5CEBB688"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【解析】根据题意诊断为广泛前壁急性心肌梗死，出现严重的并发症急性左心衰竭，患者喘憋是急性左心衰的表现，是由于急性心肌梗死后心肌收缩力下降所致。</w:t>
      </w:r>
    </w:p>
    <w:p w14:paraId="2D854D1D"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2.【答案】E  </w:t>
      </w:r>
    </w:p>
    <w:p w14:paraId="1471BFC7" w14:textId="59C6787D"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解析】患者中老年男性，活动时喘憋渐加重，出现夜间憋醒（慢性心衰的典型表现），高血压病史10余年（提示可能为高血压性心脏病），超声心动图检查示：左心房、左心室扩大（左心代偿性增大），LVEF35%（LVEF＜50%，提示心衰，健康成年人的射血分数为55%～65%），综合患者病史、症状及辅助检查，诊断考虑为左心衰竭。左心衰患者夜间平卧后，回心血量增多，但心室搏出量占心室舒张末容积的百分比（即射血分数）明显降低（E对），血液</w:t>
      </w:r>
      <w:proofErr w:type="gramStart"/>
      <w:r w:rsidRPr="0016316C">
        <w:rPr>
          <w:rFonts w:ascii="微软雅黑" w:eastAsia="微软雅黑" w:hAnsi="微软雅黑" w:cstheme="minorEastAsia" w:hint="eastAsia"/>
          <w:szCs w:val="21"/>
        </w:rPr>
        <w:t>瘀</w:t>
      </w:r>
      <w:proofErr w:type="gramEnd"/>
      <w:r w:rsidRPr="0016316C">
        <w:rPr>
          <w:rFonts w:ascii="微软雅黑" w:eastAsia="微软雅黑" w:hAnsi="微软雅黑" w:cstheme="minorEastAsia" w:hint="eastAsia"/>
          <w:szCs w:val="21"/>
        </w:rPr>
        <w:t>滞于肺部，出现憋喘症状。左心衰患者以收缩功能降低为主，舒张功能（降低见于肥厚型心肌病等）并没有明显受损（B错），当心肌代偿性肥厚增大时，可出现左心室充盈压增高（A错）。一般左心室每</w:t>
      </w:r>
      <w:proofErr w:type="gramStart"/>
      <w:r w:rsidRPr="0016316C">
        <w:rPr>
          <w:rFonts w:ascii="微软雅黑" w:eastAsia="微软雅黑" w:hAnsi="微软雅黑" w:cstheme="minorEastAsia" w:hint="eastAsia"/>
          <w:szCs w:val="21"/>
        </w:rPr>
        <w:t>搏功会</w:t>
      </w:r>
      <w:proofErr w:type="gramEnd"/>
      <w:r w:rsidRPr="0016316C">
        <w:rPr>
          <w:rFonts w:ascii="微软雅黑" w:eastAsia="微软雅黑" w:hAnsi="微软雅黑" w:cstheme="minorEastAsia" w:hint="eastAsia"/>
          <w:szCs w:val="21"/>
        </w:rPr>
        <w:t>明显高于右心室每搏功（C错），但其并非患者发生喘憋的机理。左心室心搏出量应等于右心室心搏出量（D错）。</w:t>
      </w:r>
    </w:p>
    <w:p w14:paraId="6AD704A4"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 xml:space="preserve">3.【答案】E </w:t>
      </w:r>
    </w:p>
    <w:p w14:paraId="55D9EF21"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【解析】中年女性，因阵发性室上性心动过速行射频消融治疗，术中突然发现胸闷、烦躁、</w:t>
      </w:r>
      <w:r w:rsidRPr="0016316C">
        <w:rPr>
          <w:rFonts w:ascii="微软雅黑" w:eastAsia="微软雅黑" w:hAnsi="微软雅黑" w:cstheme="minorEastAsia" w:hint="eastAsia"/>
          <w:szCs w:val="21"/>
        </w:rPr>
        <w:lastRenderedPageBreak/>
        <w:t>呼吸困难（急性发病，呼吸困难是心包积液最突出症状）。血压80/70mmHg（血压降低提示心排出量下降），</w:t>
      </w:r>
      <w:proofErr w:type="gramStart"/>
      <w:r w:rsidRPr="0016316C">
        <w:rPr>
          <w:rFonts w:ascii="微软雅黑" w:eastAsia="微软雅黑" w:hAnsi="微软雅黑" w:cstheme="minorEastAsia" w:hint="eastAsia"/>
          <w:szCs w:val="21"/>
        </w:rPr>
        <w:t>颈</w:t>
      </w:r>
      <w:proofErr w:type="gramEnd"/>
      <w:r w:rsidRPr="0016316C">
        <w:rPr>
          <w:rFonts w:ascii="微软雅黑" w:eastAsia="微软雅黑" w:hAnsi="微软雅黑" w:cstheme="minorEastAsia" w:hint="eastAsia"/>
          <w:szCs w:val="21"/>
        </w:rPr>
        <w:t>静脉怒张（右心衰体循环淤血），心率120次/分（正常值60～100次/分）。奇脉（+）（常见于右心衰竭、心包积液和缩窄性心包炎，以及严重哮喘）。结合患者病史、症状及体征，考虑为射频消融穿破导致心包积液，形成心脏压塞。心脏压塞时，心包腔内压力升高心室舒张受限，心脏内血流减少心脏排血量下降；心室舒张受限，致静脉回流受限，静脉压升高，综上患者临床表现机制为心排血量下降，静脉压升高（ABCD错E对）。</w:t>
      </w:r>
    </w:p>
    <w:p w14:paraId="24B7A007" w14:textId="77777777" w:rsidR="0081333F" w:rsidRPr="0016316C" w:rsidRDefault="0081333F">
      <w:pPr>
        <w:rPr>
          <w:rFonts w:ascii="微软雅黑" w:eastAsia="微软雅黑" w:hAnsi="微软雅黑" w:cstheme="minorEastAsia"/>
          <w:szCs w:val="21"/>
        </w:rPr>
      </w:pPr>
    </w:p>
    <w:p w14:paraId="3382FA9F" w14:textId="34279EBF"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题目</w:t>
      </w:r>
    </w:p>
    <w:p w14:paraId="42D56394"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1.男，22岁。反复发作，上腹部疼痛6个月。胃镜检查见十二指肠球部溃疡。该患者不出现的生理变化是</w:t>
      </w:r>
    </w:p>
    <w:p w14:paraId="0F59F8FD"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A.迷走神经功能亢进</w:t>
      </w:r>
    </w:p>
    <w:p w14:paraId="09B1BBAF"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B.促胃液素水平升高</w:t>
      </w:r>
    </w:p>
    <w:p w14:paraId="0279DDC7"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C.内因子分泌减少</w:t>
      </w:r>
    </w:p>
    <w:p w14:paraId="183DCD6C"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D.胃蛋白酶分泌增加</w:t>
      </w:r>
    </w:p>
    <w:p w14:paraId="5D0AFB85" w14:textId="6F01D662"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E.胃酸分泌增加</w:t>
      </w:r>
    </w:p>
    <w:p w14:paraId="09600219"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2.肾小球滤过膜中，阻挡大分子物质滤过的主要屏障是</w:t>
      </w:r>
    </w:p>
    <w:p w14:paraId="433D3852"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A.肾小囊脏层足细胞足突</w:t>
      </w:r>
    </w:p>
    <w:p w14:paraId="1EA68752"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B.肾小囊脏层足细胞胞体</w:t>
      </w:r>
    </w:p>
    <w:p w14:paraId="75A20CFB"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C.肾小囊脏层足细胞足突裂隙膜</w:t>
      </w:r>
    </w:p>
    <w:p w14:paraId="64D9023A"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D.肾小球毛细血管内皮下基膜</w:t>
      </w:r>
    </w:p>
    <w:p w14:paraId="08A32194" w14:textId="348A5501"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E.肾小球毛细血管内皮细胞</w:t>
      </w:r>
    </w:p>
    <w:p w14:paraId="754BD459"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lastRenderedPageBreak/>
        <w:t>3.患者因腹泻引起尿量减少的主要机制是</w:t>
      </w:r>
    </w:p>
    <w:p w14:paraId="791E5343"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A.血浆晶体渗透压升高，血管升压素分泌减少</w:t>
      </w:r>
    </w:p>
    <w:p w14:paraId="1B6D3823"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B.血浆胶体渗透压降低，血管紧张素分泌减少</w:t>
      </w:r>
    </w:p>
    <w:p w14:paraId="480F67DD"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C.血浆胶体渗透压降低，血管紧张素分泌增加</w:t>
      </w:r>
    </w:p>
    <w:p w14:paraId="12105843"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D.血浆晶体渗透压降低，醛固酮分泌增加</w:t>
      </w:r>
    </w:p>
    <w:p w14:paraId="1816C70D"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E.血浆晶体渗透压升高，血管升压素分泌增加</w:t>
      </w:r>
    </w:p>
    <w:p w14:paraId="67C89D81" w14:textId="77777777" w:rsidR="0016316C" w:rsidRDefault="0016316C">
      <w:pPr>
        <w:rPr>
          <w:rFonts w:ascii="微软雅黑" w:eastAsia="微软雅黑" w:hAnsi="微软雅黑" w:cstheme="minorEastAsia"/>
          <w:szCs w:val="21"/>
        </w:rPr>
      </w:pPr>
    </w:p>
    <w:p w14:paraId="3CDF06DA" w14:textId="164F5EBE"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答案</w:t>
      </w:r>
    </w:p>
    <w:p w14:paraId="5316BDD3"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1.【答案】C    </w:t>
      </w:r>
    </w:p>
    <w:p w14:paraId="1D275433" w14:textId="7DF262AE"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【解析】 男患者22岁，胃镜检查见十二指肠球部溃疡。消化性溃疡的发病机制为胃酸、胃蛋白酶的侵蚀作用与黏膜的防御能力之间失去平衡，故而出现迷走神经功能亢进，促胃液素水平升高，胃蛋白酶、胃酸分泌增加的生理变化（ABDE对）。内因子为胃体腺壁细胞分泌的一种</w:t>
      </w:r>
      <w:proofErr w:type="gramStart"/>
      <w:r w:rsidRPr="0016316C">
        <w:rPr>
          <w:rFonts w:ascii="微软雅黑" w:eastAsia="微软雅黑" w:hAnsi="微软雅黑" w:cstheme="minorEastAsia" w:hint="eastAsia"/>
          <w:szCs w:val="21"/>
        </w:rPr>
        <w:t>黏</w:t>
      </w:r>
      <w:proofErr w:type="gramEnd"/>
      <w:r w:rsidRPr="0016316C">
        <w:rPr>
          <w:rFonts w:ascii="微软雅黑" w:eastAsia="微软雅黑" w:hAnsi="微软雅黑" w:cstheme="minorEastAsia" w:hint="eastAsia"/>
          <w:szCs w:val="21"/>
        </w:rPr>
        <w:t>蛋白，减少多见于慢性萎缩性A型胃炎（C错，为此题正确答案）。</w:t>
      </w:r>
    </w:p>
    <w:p w14:paraId="08D5DFFA"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2.【答案】D</w:t>
      </w:r>
    </w:p>
    <w:p w14:paraId="277DF2DE" w14:textId="56C0AE3D" w:rsidR="0081333F" w:rsidRPr="0016316C" w:rsidRDefault="00C75667">
      <w:pPr>
        <w:rPr>
          <w:rFonts w:ascii="微软雅黑" w:eastAsia="微软雅黑" w:hAnsi="微软雅黑" w:cstheme="minorEastAsia" w:hint="eastAsia"/>
          <w:szCs w:val="21"/>
        </w:rPr>
      </w:pPr>
      <w:r w:rsidRPr="0016316C">
        <w:rPr>
          <w:rFonts w:ascii="微软雅黑" w:eastAsia="微软雅黑" w:hAnsi="微软雅黑" w:cstheme="minorEastAsia" w:hint="eastAsia"/>
          <w:szCs w:val="21"/>
        </w:rPr>
        <w:t>【解析】 肾小球滤过膜由毛细血管内皮细胞、基膜和肾小囊脏层足细胞的足突构成。其中毛细血管内皮细胞（E错）之间窗孔较大，主要阻止血细胞的通过；基膜是滤过膜的第二层，可阻止血浆蛋白等大分子物质通过；足细胞的足突（A错）是滤过膜的最后一层，部分通过了基膜的“漏网之鱼”可能会被足突之间形成的滤过裂隙膜所阻止。肾小球滤过屏障上有一种蛋白质，称为</w:t>
      </w:r>
      <w:proofErr w:type="spellStart"/>
      <w:r w:rsidRPr="0016316C">
        <w:rPr>
          <w:rFonts w:ascii="微软雅黑" w:eastAsia="微软雅黑" w:hAnsi="微软雅黑" w:cstheme="minorEastAsia" w:hint="eastAsia"/>
          <w:szCs w:val="21"/>
        </w:rPr>
        <w:t>nephrin</w:t>
      </w:r>
      <w:proofErr w:type="spellEnd"/>
      <w:r w:rsidRPr="0016316C">
        <w:rPr>
          <w:rFonts w:ascii="微软雅黑" w:eastAsia="微软雅黑" w:hAnsi="微软雅黑" w:cstheme="minorEastAsia" w:hint="eastAsia"/>
          <w:szCs w:val="21"/>
        </w:rPr>
        <w:t>，是足细胞裂隙膜（C错）的主要蛋白质成分，其作用是阻止蛋白质的漏出。因此大分子物质主要是被肾小球毛细血管内皮下基膜所阻挡滤出（D对）。肾小囊脏层足细胞胞体（B错）不参与构成肾小球滤过膜。</w:t>
      </w:r>
    </w:p>
    <w:p w14:paraId="25DAEA5E"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t>3.【答案】E </w:t>
      </w:r>
    </w:p>
    <w:p w14:paraId="5A5DE912" w14:textId="77777777" w:rsidR="0081333F" w:rsidRPr="0016316C" w:rsidRDefault="00C75667">
      <w:pPr>
        <w:rPr>
          <w:rFonts w:ascii="微软雅黑" w:eastAsia="微软雅黑" w:hAnsi="微软雅黑" w:cstheme="minorEastAsia"/>
          <w:szCs w:val="21"/>
        </w:rPr>
      </w:pPr>
      <w:r w:rsidRPr="0016316C">
        <w:rPr>
          <w:rFonts w:ascii="微软雅黑" w:eastAsia="微软雅黑" w:hAnsi="微软雅黑" w:cstheme="minorEastAsia" w:hint="eastAsia"/>
          <w:szCs w:val="21"/>
        </w:rPr>
        <w:lastRenderedPageBreak/>
        <w:t>【解析】大量出汗、严重腹泻 、呕吐、高热等导致机体失水多于溶质的丢失，血浆晶体渗透压升高，视上核及其周围区域渗透压感受器受刺激，使神经垂 体释放抗利尿激素，集合</w:t>
      </w:r>
      <w:proofErr w:type="gramStart"/>
      <w:r w:rsidRPr="0016316C">
        <w:rPr>
          <w:rFonts w:ascii="微软雅黑" w:eastAsia="微软雅黑" w:hAnsi="微软雅黑" w:cstheme="minorEastAsia" w:hint="eastAsia"/>
          <w:szCs w:val="21"/>
        </w:rPr>
        <w:t>管管腔膜对</w:t>
      </w:r>
      <w:proofErr w:type="gramEnd"/>
      <w:r w:rsidRPr="0016316C">
        <w:rPr>
          <w:rFonts w:ascii="微软雅黑" w:eastAsia="微软雅黑" w:hAnsi="微软雅黑" w:cstheme="minorEastAsia" w:hint="eastAsia"/>
          <w:szCs w:val="21"/>
        </w:rPr>
        <w:t>水通透性增加，水的重吸收增多，尿液浓缩，尿量减少。当体内细胞外液量和（或）循环血量不足时，或动脉血压明显下降时，交感神经兴奋，肾上腺髓质激素（儿茶酚胺）释放增多，肾血流量减少均可通过以上各种机制（包括肾内机制、神经和体液 机制）刺激肾素释放，通过 RAAS 的激活，使细胞外液量和（或）循环血量以及动脉血压得以恢复正常，所以，这一调节属于负反馈调节，故E正确。</w:t>
      </w:r>
    </w:p>
    <w:sectPr w:rsidR="0081333F" w:rsidRPr="00163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33F"/>
    <w:rsid w:val="0016316C"/>
    <w:rsid w:val="0045596F"/>
    <w:rsid w:val="0081333F"/>
    <w:rsid w:val="00C05843"/>
    <w:rsid w:val="00C75667"/>
    <w:rsid w:val="04FC435D"/>
    <w:rsid w:val="29790361"/>
    <w:rsid w:val="2A472F39"/>
    <w:rsid w:val="2EE864A9"/>
    <w:rsid w:val="34283037"/>
    <w:rsid w:val="43FF3533"/>
    <w:rsid w:val="48E46C0C"/>
    <w:rsid w:val="56FE3181"/>
    <w:rsid w:val="632B10A8"/>
    <w:rsid w:val="6BBF2309"/>
    <w:rsid w:val="6D194996"/>
    <w:rsid w:val="716B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71C87"/>
  <w15:docId w15:val="{E8CA461B-C169-4975-9610-5F7B9D23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谭 思棋</cp:lastModifiedBy>
  <cp:revision>6</cp:revision>
  <dcterms:created xsi:type="dcterms:W3CDTF">2014-10-29T12:08:00Z</dcterms:created>
  <dcterms:modified xsi:type="dcterms:W3CDTF">2021-08-05T05:56:00Z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AC211FD5C478483C95087A76B589B94F</vt:lpwstr>
  </property>
</Properties>
</file>